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E75A" w14:textId="59586900" w:rsidR="00703A3B" w:rsidRPr="00572F92" w:rsidRDefault="00703A3B" w:rsidP="00703A3B">
      <w:pPr>
        <w:rPr>
          <w:color w:val="000000" w:themeColor="text1"/>
        </w:rPr>
      </w:pPr>
      <w:r w:rsidRPr="00572F92">
        <w:rPr>
          <w:rFonts w:hint="eastAsia"/>
          <w:color w:val="000000" w:themeColor="text1"/>
        </w:rPr>
        <w:t>促進計画様式２号の３</w:t>
      </w:r>
    </w:p>
    <w:p w14:paraId="7D7E7301" w14:textId="77777777" w:rsidR="00703A3B" w:rsidRPr="00572F92" w:rsidRDefault="00703A3B" w:rsidP="00703A3B">
      <w:pPr>
        <w:jc w:val="left"/>
        <w:rPr>
          <w:color w:val="000000" w:themeColor="text1"/>
        </w:rPr>
      </w:pPr>
    </w:p>
    <w:p w14:paraId="13497F04" w14:textId="572A3BC6" w:rsidR="00703A3B" w:rsidRPr="00572F92" w:rsidRDefault="00703A3B" w:rsidP="00703A3B">
      <w:pPr>
        <w:rPr>
          <w:color w:val="000000" w:themeColor="text1"/>
        </w:rPr>
      </w:pPr>
      <w:r w:rsidRPr="00572F92">
        <w:rPr>
          <w:rFonts w:hint="eastAsia"/>
          <w:color w:val="000000" w:themeColor="text1"/>
        </w:rPr>
        <w:t>別紙</w:t>
      </w:r>
    </w:p>
    <w:p w14:paraId="0F32613E" w14:textId="77777777" w:rsidR="00703A3B" w:rsidRPr="00703A3B" w:rsidRDefault="00703A3B" w:rsidP="00703A3B">
      <w:pPr>
        <w:jc w:val="left"/>
      </w:pPr>
    </w:p>
    <w:p w14:paraId="0CD67E66" w14:textId="059A6571" w:rsidR="00621BB4" w:rsidRPr="0066223B" w:rsidRDefault="00BD07B8" w:rsidP="001C4F5F">
      <w:pPr>
        <w:jc w:val="center"/>
        <w:rPr>
          <w:rFonts w:ascii="ＭＳ ゴシック" w:eastAsia="ＭＳ ゴシック" w:hAnsi="ＭＳ ゴシック"/>
          <w:sz w:val="24"/>
          <w:szCs w:val="24"/>
        </w:rPr>
      </w:pPr>
      <w:r w:rsidRPr="0066223B">
        <w:rPr>
          <w:rFonts w:ascii="ＭＳ ゴシック" w:eastAsia="ＭＳ ゴシック" w:hAnsi="ＭＳ ゴシック" w:hint="eastAsia"/>
          <w:sz w:val="24"/>
          <w:szCs w:val="24"/>
        </w:rPr>
        <w:t>農業委員会による</w:t>
      </w:r>
      <w:r w:rsidR="00025ABA">
        <w:rPr>
          <w:rFonts w:ascii="ＭＳ ゴシック" w:eastAsia="ＭＳ ゴシック" w:hAnsi="ＭＳ ゴシック" w:hint="eastAsia"/>
          <w:sz w:val="24"/>
          <w:szCs w:val="24"/>
        </w:rPr>
        <w:t>法令</w:t>
      </w:r>
      <w:r w:rsidR="00113CB8">
        <w:rPr>
          <w:rFonts w:ascii="ＭＳ ゴシック" w:eastAsia="ＭＳ ゴシック" w:hAnsi="ＭＳ ゴシック" w:hint="eastAsia"/>
          <w:sz w:val="24"/>
          <w:szCs w:val="24"/>
        </w:rPr>
        <w:t>遵守</w:t>
      </w:r>
      <w:r w:rsidR="00025ABA">
        <w:rPr>
          <w:rFonts w:ascii="ＭＳ ゴシック" w:eastAsia="ＭＳ ゴシック" w:hAnsi="ＭＳ ゴシック" w:hint="eastAsia"/>
          <w:sz w:val="24"/>
          <w:szCs w:val="24"/>
        </w:rPr>
        <w:t>等の</w:t>
      </w:r>
      <w:r w:rsidR="00D433CC">
        <w:rPr>
          <w:rFonts w:ascii="ＭＳ ゴシック" w:eastAsia="ＭＳ ゴシック" w:hAnsi="ＭＳ ゴシック" w:hint="eastAsia"/>
          <w:sz w:val="24"/>
          <w:szCs w:val="24"/>
        </w:rPr>
        <w:t>確認</w:t>
      </w:r>
      <w:r w:rsidRPr="0066223B">
        <w:rPr>
          <w:rFonts w:ascii="ＭＳ ゴシック" w:eastAsia="ＭＳ ゴシック" w:hAnsi="ＭＳ ゴシック" w:hint="eastAsia"/>
          <w:sz w:val="24"/>
          <w:szCs w:val="24"/>
        </w:rPr>
        <w:t>書</w:t>
      </w:r>
      <w:r w:rsidR="00025ABA">
        <w:rPr>
          <w:rFonts w:ascii="ＭＳ ゴシック" w:eastAsia="ＭＳ ゴシック" w:hAnsi="ＭＳ ゴシック" w:hint="eastAsia"/>
          <w:sz w:val="24"/>
          <w:szCs w:val="24"/>
        </w:rPr>
        <w:t>（追加）</w:t>
      </w:r>
    </w:p>
    <w:p w14:paraId="5066D49B" w14:textId="77777777" w:rsidR="00025ABA" w:rsidRDefault="00025ABA" w:rsidP="00025ABA"/>
    <w:p w14:paraId="78E85D05" w14:textId="77777777" w:rsidR="00025ABA" w:rsidRDefault="00025ABA" w:rsidP="00025ABA"/>
    <w:p w14:paraId="56640B91" w14:textId="13F70F89" w:rsidR="00BD07B8" w:rsidRDefault="00D433CC" w:rsidP="00025ABA">
      <w:pPr>
        <w:rPr>
          <w:rFonts w:ascii="ＭＳ ゴシック" w:eastAsia="ＭＳ ゴシック" w:hAnsi="ＭＳ ゴシック"/>
        </w:rPr>
      </w:pPr>
      <w:r>
        <w:rPr>
          <w:rFonts w:ascii="ＭＳ ゴシック" w:eastAsia="ＭＳ ゴシック" w:hAnsi="ＭＳ ゴシック" w:hint="eastAsia"/>
        </w:rPr>
        <w:t>確認</w:t>
      </w:r>
      <w:r w:rsidR="00BD07B8" w:rsidRPr="0066223B">
        <w:rPr>
          <w:rFonts w:ascii="ＭＳ ゴシック" w:eastAsia="ＭＳ ゴシック" w:hAnsi="ＭＳ ゴシック" w:hint="eastAsia"/>
        </w:rPr>
        <w:t>内容（結果に✓を付ける）</w:t>
      </w:r>
    </w:p>
    <w:p w14:paraId="34C57D82" w14:textId="77777777" w:rsidR="00025ABA" w:rsidRPr="0066223B" w:rsidRDefault="00025ABA">
      <w:pPr>
        <w:rPr>
          <w:rFonts w:ascii="ＭＳ ゴシック" w:eastAsia="ＭＳ ゴシック" w:hAnsi="ＭＳ ゴシック"/>
        </w:rPr>
      </w:pPr>
    </w:p>
    <w:p w14:paraId="51B7DB91" w14:textId="44FB15B5" w:rsidR="00BD07B8" w:rsidRPr="0066223B" w:rsidRDefault="00BD07B8">
      <w:pPr>
        <w:rPr>
          <w:rFonts w:ascii="ＭＳ ゴシック" w:eastAsia="ＭＳ ゴシック" w:hAnsi="ＭＳ ゴシック"/>
        </w:rPr>
      </w:pPr>
      <w:r w:rsidRPr="0066223B">
        <w:rPr>
          <w:rFonts w:ascii="ＭＳ ゴシック" w:eastAsia="ＭＳ ゴシック" w:hAnsi="ＭＳ ゴシック" w:hint="eastAsia"/>
        </w:rPr>
        <w:t>１</w:t>
      </w:r>
      <w:r w:rsidR="001C4F5F" w:rsidRPr="0066223B">
        <w:rPr>
          <w:rFonts w:ascii="ＭＳ ゴシック" w:eastAsia="ＭＳ ゴシック" w:hAnsi="ＭＳ ゴシック" w:hint="eastAsia"/>
        </w:rPr>
        <w:t xml:space="preserve">　</w:t>
      </w:r>
      <w:bookmarkStart w:id="0" w:name="_Hlk192851385"/>
      <w:r w:rsidRPr="0066223B">
        <w:rPr>
          <w:rFonts w:ascii="ＭＳ ゴシック" w:eastAsia="ＭＳ ゴシック" w:hAnsi="ＭＳ ゴシック" w:hint="eastAsia"/>
        </w:rPr>
        <w:t>農作業に従事する者の配置の状況</w:t>
      </w:r>
      <w:bookmarkEnd w:id="0"/>
    </w:p>
    <w:p w14:paraId="266E74E2" w14:textId="664DA35D" w:rsidR="00BD07B8" w:rsidRPr="0066223B" w:rsidRDefault="00D433CC" w:rsidP="00025ABA">
      <w:r>
        <w:rPr>
          <w:rFonts w:ascii="ＭＳ ゴシック" w:eastAsia="ＭＳ ゴシック" w:hAnsi="ＭＳ ゴシック" w:hint="eastAsia"/>
        </w:rPr>
        <w:t xml:space="preserve">　</w:t>
      </w:r>
      <w:r w:rsidR="00025ABA">
        <w:rPr>
          <w:rFonts w:ascii="ＭＳ ゴシック" w:eastAsia="ＭＳ ゴシック" w:hAnsi="ＭＳ ゴシック" w:hint="eastAsia"/>
        </w:rPr>
        <w:t xml:space="preserve">　</w:t>
      </w:r>
      <w:r w:rsidR="00BD07B8" w:rsidRPr="0066223B">
        <w:rPr>
          <w:rFonts w:hint="eastAsia"/>
        </w:rPr>
        <w:t>農作業に従事する者の配置の状況からして各農地で農作業を行うことが可能か。</w:t>
      </w:r>
    </w:p>
    <w:p w14:paraId="7135484F" w14:textId="26BBF545" w:rsidR="00DB4881" w:rsidRPr="0066223B" w:rsidRDefault="00703A3B" w:rsidP="00025ABA">
      <w:pPr>
        <w:ind w:firstLineChars="200" w:firstLine="440"/>
      </w:pPr>
      <w:r w:rsidRPr="0066223B">
        <w:rPr>
          <w:rFonts w:hint="eastAsia"/>
        </w:rPr>
        <w:t>□</w:t>
      </w:r>
      <w:r w:rsidR="001C4F5F" w:rsidRPr="0066223B">
        <w:rPr>
          <w:rFonts w:hint="eastAsia"/>
        </w:rPr>
        <w:t xml:space="preserve">　</w:t>
      </w:r>
      <w:r w:rsidR="00BD07B8" w:rsidRPr="0066223B">
        <w:rPr>
          <w:rFonts w:hint="eastAsia"/>
        </w:rPr>
        <w:t>可能</w:t>
      </w:r>
    </w:p>
    <w:p w14:paraId="340E08EC" w14:textId="0472DB17" w:rsidR="00BD07B8" w:rsidRPr="0066223B" w:rsidRDefault="00BD07B8" w:rsidP="00025ABA">
      <w:pPr>
        <w:ind w:firstLineChars="200" w:firstLine="440"/>
      </w:pPr>
      <w:r w:rsidRPr="0066223B">
        <w:rPr>
          <w:rFonts w:hint="eastAsia"/>
        </w:rPr>
        <w:t>□</w:t>
      </w:r>
      <w:r w:rsidR="001C4F5F" w:rsidRPr="0066223B">
        <w:rPr>
          <w:rFonts w:hint="eastAsia"/>
        </w:rPr>
        <w:t xml:space="preserve">　</w:t>
      </w:r>
      <w:r w:rsidRPr="0066223B">
        <w:rPr>
          <w:rFonts w:hint="eastAsia"/>
        </w:rPr>
        <w:t>不可能</w:t>
      </w:r>
    </w:p>
    <w:p w14:paraId="04C6DCA8" w14:textId="77777777" w:rsidR="001C4F5F" w:rsidRPr="0066223B" w:rsidRDefault="001C4F5F" w:rsidP="001C4F5F">
      <w:pPr>
        <w:ind w:firstLineChars="100" w:firstLine="220"/>
      </w:pPr>
    </w:p>
    <w:p w14:paraId="5E1AB17C" w14:textId="5C0BD965" w:rsidR="00DB4881" w:rsidRPr="0066223B" w:rsidRDefault="00BD07B8">
      <w:pPr>
        <w:rPr>
          <w:rFonts w:ascii="ＭＳ ゴシック" w:eastAsia="ＭＳ ゴシック" w:hAnsi="ＭＳ ゴシック"/>
        </w:rPr>
      </w:pPr>
      <w:r w:rsidRPr="0066223B">
        <w:rPr>
          <w:rFonts w:ascii="ＭＳ ゴシック" w:eastAsia="ＭＳ ゴシック" w:hAnsi="ＭＳ ゴシック" w:hint="eastAsia"/>
        </w:rPr>
        <w:t>２</w:t>
      </w:r>
      <w:r w:rsidR="001C4F5F" w:rsidRPr="0066223B">
        <w:rPr>
          <w:rFonts w:ascii="ＭＳ ゴシック" w:eastAsia="ＭＳ ゴシック" w:hAnsi="ＭＳ ゴシック" w:hint="eastAsia"/>
        </w:rPr>
        <w:t xml:space="preserve">　</w:t>
      </w:r>
      <w:r w:rsidRPr="0066223B">
        <w:rPr>
          <w:rFonts w:ascii="ＭＳ ゴシック" w:eastAsia="ＭＳ ゴシック" w:hAnsi="ＭＳ ゴシック" w:hint="eastAsia"/>
        </w:rPr>
        <w:t>農業関係法令</w:t>
      </w:r>
      <w:r w:rsidR="00DB4881" w:rsidRPr="0066223B">
        <w:rPr>
          <w:rFonts w:ascii="ＭＳ ゴシック" w:eastAsia="ＭＳ ゴシック" w:hAnsi="ＭＳ ゴシック" w:hint="eastAsia"/>
        </w:rPr>
        <w:t>の遵守状況</w:t>
      </w:r>
    </w:p>
    <w:p w14:paraId="331C8098" w14:textId="1E396D1D" w:rsidR="00BD07B8" w:rsidRPr="0066223B" w:rsidRDefault="00DB4881" w:rsidP="001C4F5F">
      <w:pPr>
        <w:ind w:firstLineChars="200" w:firstLine="440"/>
      </w:pPr>
      <w:r w:rsidRPr="0066223B">
        <w:rPr>
          <w:rFonts w:hint="eastAsia"/>
        </w:rPr>
        <w:t>農業関係法令</w:t>
      </w:r>
      <w:r w:rsidR="00BD07B8" w:rsidRPr="0066223B">
        <w:rPr>
          <w:rFonts w:hint="eastAsia"/>
        </w:rPr>
        <w:t>（</w:t>
      </w:r>
      <w:r w:rsidRPr="0066223B">
        <w:rPr>
          <w:rFonts w:hint="eastAsia"/>
        </w:rPr>
        <w:t>農地法、農振法、種苗法、農薬取締法</w:t>
      </w:r>
      <w:r w:rsidR="00BD07B8" w:rsidRPr="0066223B">
        <w:rPr>
          <w:rFonts w:hint="eastAsia"/>
        </w:rPr>
        <w:t>）</w:t>
      </w:r>
      <w:r w:rsidRPr="0066223B">
        <w:rPr>
          <w:rFonts w:hint="eastAsia"/>
        </w:rPr>
        <w:t>の違反がないか。</w:t>
      </w:r>
    </w:p>
    <w:p w14:paraId="12EE4191" w14:textId="5B198F7F" w:rsidR="00DB4881" w:rsidRPr="0066223B" w:rsidRDefault="00703A3B" w:rsidP="001C4F5F">
      <w:pPr>
        <w:ind w:firstLineChars="200" w:firstLine="440"/>
      </w:pPr>
      <w:r w:rsidRPr="0066223B">
        <w:rPr>
          <w:rFonts w:hint="eastAsia"/>
        </w:rPr>
        <w:t>□</w:t>
      </w:r>
      <w:r w:rsidR="001C4F5F" w:rsidRPr="0066223B">
        <w:rPr>
          <w:rFonts w:hint="eastAsia"/>
        </w:rPr>
        <w:t xml:space="preserve">　</w:t>
      </w:r>
      <w:r w:rsidR="00DB4881" w:rsidRPr="0066223B">
        <w:rPr>
          <w:rFonts w:hint="eastAsia"/>
        </w:rPr>
        <w:t>ない</w:t>
      </w:r>
    </w:p>
    <w:p w14:paraId="6C794B8B" w14:textId="4694668B" w:rsidR="00DB4881" w:rsidRPr="0066223B" w:rsidRDefault="00DB4881" w:rsidP="001C4F5F">
      <w:pPr>
        <w:ind w:firstLineChars="200" w:firstLine="440"/>
      </w:pPr>
      <w:r w:rsidRPr="0066223B">
        <w:rPr>
          <w:rFonts w:hint="eastAsia"/>
        </w:rPr>
        <w:t>□</w:t>
      </w:r>
      <w:r w:rsidR="001C4F5F" w:rsidRPr="0066223B">
        <w:rPr>
          <w:rFonts w:hint="eastAsia"/>
        </w:rPr>
        <w:t xml:space="preserve">　</w:t>
      </w:r>
      <w:r w:rsidRPr="0066223B">
        <w:rPr>
          <w:rFonts w:hint="eastAsia"/>
        </w:rPr>
        <w:t>ある</w:t>
      </w:r>
    </w:p>
    <w:tbl>
      <w:tblPr>
        <w:tblStyle w:val="aa"/>
        <w:tblW w:w="0" w:type="auto"/>
        <w:tblInd w:w="704" w:type="dxa"/>
        <w:tblLook w:val="04A0" w:firstRow="1" w:lastRow="0" w:firstColumn="1" w:lastColumn="0" w:noHBand="0" w:noVBand="1"/>
      </w:tblPr>
      <w:tblGrid>
        <w:gridCol w:w="2693"/>
        <w:gridCol w:w="6231"/>
      </w:tblGrid>
      <w:tr w:rsidR="001C4F5F" w:rsidRPr="0066223B" w14:paraId="497B7AB7" w14:textId="77777777" w:rsidTr="00C4483E">
        <w:tc>
          <w:tcPr>
            <w:tcW w:w="2693" w:type="dxa"/>
            <w:vAlign w:val="center"/>
          </w:tcPr>
          <w:p w14:paraId="46A82E6F" w14:textId="1C8BFBFB" w:rsidR="001C4F5F" w:rsidRPr="0066223B" w:rsidRDefault="001C4F5F" w:rsidP="00C4483E">
            <w:pPr>
              <w:jc w:val="center"/>
            </w:pPr>
            <w:r w:rsidRPr="0066223B">
              <w:rPr>
                <w:rFonts w:hint="eastAsia"/>
              </w:rPr>
              <w:t>違反の時期</w:t>
            </w:r>
          </w:p>
        </w:tc>
        <w:tc>
          <w:tcPr>
            <w:tcW w:w="6231" w:type="dxa"/>
            <w:vAlign w:val="center"/>
          </w:tcPr>
          <w:p w14:paraId="3D0A26B3" w14:textId="35CD7E54" w:rsidR="001C4F5F" w:rsidRPr="0066223B" w:rsidRDefault="001C4F5F" w:rsidP="00C4483E">
            <w:pPr>
              <w:jc w:val="center"/>
            </w:pPr>
            <w:r w:rsidRPr="0066223B">
              <w:rPr>
                <w:rFonts w:hint="eastAsia"/>
              </w:rPr>
              <w:t>内</w:t>
            </w:r>
            <w:r w:rsidR="00C4483E" w:rsidRPr="0066223B">
              <w:rPr>
                <w:rFonts w:hint="eastAsia"/>
              </w:rPr>
              <w:t xml:space="preserve">　</w:t>
            </w:r>
            <w:r w:rsidRPr="0066223B">
              <w:rPr>
                <w:rFonts w:hint="eastAsia"/>
              </w:rPr>
              <w:t>容</w:t>
            </w:r>
          </w:p>
        </w:tc>
      </w:tr>
      <w:tr w:rsidR="001C4F5F" w:rsidRPr="0066223B" w14:paraId="63F57187" w14:textId="77777777" w:rsidTr="00C4483E">
        <w:tc>
          <w:tcPr>
            <w:tcW w:w="2693" w:type="dxa"/>
          </w:tcPr>
          <w:p w14:paraId="211FA895" w14:textId="77777777" w:rsidR="001C4F5F" w:rsidRPr="0066223B" w:rsidRDefault="001C4F5F" w:rsidP="001C4F5F"/>
        </w:tc>
        <w:tc>
          <w:tcPr>
            <w:tcW w:w="6231" w:type="dxa"/>
          </w:tcPr>
          <w:p w14:paraId="6B5003B5" w14:textId="77777777" w:rsidR="001C4F5F" w:rsidRPr="0066223B" w:rsidRDefault="001C4F5F" w:rsidP="001C4F5F"/>
          <w:p w14:paraId="7B490AB3" w14:textId="77777777" w:rsidR="00C4483E" w:rsidRPr="0066223B" w:rsidRDefault="00C4483E" w:rsidP="001C4F5F"/>
          <w:p w14:paraId="56931765" w14:textId="77777777" w:rsidR="00C4483E" w:rsidRPr="0066223B" w:rsidRDefault="00C4483E" w:rsidP="001C4F5F"/>
        </w:tc>
      </w:tr>
    </w:tbl>
    <w:p w14:paraId="0CEA3F2A" w14:textId="77777777" w:rsidR="001C4F5F" w:rsidRPr="0066223B" w:rsidRDefault="001C4F5F" w:rsidP="00025ABA"/>
    <w:p w14:paraId="03D6F789" w14:textId="14B5EAC3" w:rsidR="00DB4881" w:rsidRPr="0066223B" w:rsidRDefault="00DB4881">
      <w:pPr>
        <w:rPr>
          <w:rFonts w:ascii="ＭＳ ゴシック" w:eastAsia="ＭＳ ゴシック" w:hAnsi="ＭＳ ゴシック"/>
        </w:rPr>
      </w:pPr>
      <w:r w:rsidRPr="0066223B">
        <w:rPr>
          <w:rFonts w:ascii="ＭＳ ゴシック" w:eastAsia="ＭＳ ゴシック" w:hAnsi="ＭＳ ゴシック" w:hint="eastAsia"/>
        </w:rPr>
        <w:t>３</w:t>
      </w:r>
      <w:r w:rsidR="001C4F5F" w:rsidRPr="0066223B">
        <w:rPr>
          <w:rFonts w:ascii="ＭＳ ゴシック" w:eastAsia="ＭＳ ゴシック" w:hAnsi="ＭＳ ゴシック" w:hint="eastAsia"/>
        </w:rPr>
        <w:t xml:space="preserve">　</w:t>
      </w:r>
      <w:r w:rsidRPr="0066223B">
        <w:rPr>
          <w:rFonts w:ascii="ＭＳ ゴシック" w:eastAsia="ＭＳ ゴシック" w:hAnsi="ＭＳ ゴシック" w:hint="eastAsia"/>
        </w:rPr>
        <w:t>拒否権付株式の発行（法人の場合）</w:t>
      </w:r>
    </w:p>
    <w:p w14:paraId="08831372" w14:textId="28C98C6E" w:rsidR="00DB4881" w:rsidRPr="0066223B" w:rsidRDefault="00DB4881" w:rsidP="001C4F5F">
      <w:pPr>
        <w:ind w:firstLineChars="200" w:firstLine="440"/>
      </w:pPr>
      <w:r w:rsidRPr="0066223B">
        <w:rPr>
          <w:rFonts w:hint="eastAsia"/>
        </w:rPr>
        <w:t>拒否権付株式</w:t>
      </w:r>
      <w:r w:rsidR="001C4F5F" w:rsidRPr="0066223B">
        <w:rPr>
          <w:rFonts w:hint="eastAsia"/>
        </w:rPr>
        <w:t>を</w:t>
      </w:r>
      <w:r w:rsidRPr="0066223B">
        <w:rPr>
          <w:rFonts w:hint="eastAsia"/>
        </w:rPr>
        <w:t>発行</w:t>
      </w:r>
      <w:r w:rsidR="001C4F5F" w:rsidRPr="0066223B">
        <w:rPr>
          <w:rFonts w:hint="eastAsia"/>
        </w:rPr>
        <w:t>しているか。</w:t>
      </w:r>
    </w:p>
    <w:p w14:paraId="55444559" w14:textId="70CED39B" w:rsidR="00DB4881" w:rsidRPr="0066223B" w:rsidRDefault="00A25A6D" w:rsidP="00C4483E">
      <w:pPr>
        <w:ind w:firstLineChars="200" w:firstLine="440"/>
      </w:pPr>
      <w:r>
        <w:rPr>
          <w:rFonts w:hint="eastAsia"/>
        </w:rPr>
        <w:t>□</w:t>
      </w:r>
      <w:r w:rsidR="00C4483E" w:rsidRPr="0066223B">
        <w:rPr>
          <w:rFonts w:hint="eastAsia"/>
        </w:rPr>
        <w:t xml:space="preserve">　発行してい</w:t>
      </w:r>
      <w:r w:rsidR="00DB4881" w:rsidRPr="0066223B">
        <w:rPr>
          <w:rFonts w:hint="eastAsia"/>
        </w:rPr>
        <w:t>ない</w:t>
      </w:r>
    </w:p>
    <w:p w14:paraId="6BDDA449" w14:textId="2AA9C5B5" w:rsidR="00DB4881" w:rsidRPr="0066223B" w:rsidRDefault="00DB4881" w:rsidP="00C4483E">
      <w:pPr>
        <w:ind w:firstLineChars="200" w:firstLine="440"/>
      </w:pPr>
      <w:r w:rsidRPr="0066223B">
        <w:rPr>
          <w:rFonts w:hint="eastAsia"/>
        </w:rPr>
        <w:t>□</w:t>
      </w:r>
      <w:r w:rsidR="00C4483E" w:rsidRPr="0066223B">
        <w:rPr>
          <w:rFonts w:hint="eastAsia"/>
        </w:rPr>
        <w:t xml:space="preserve">　発行している</w:t>
      </w:r>
    </w:p>
    <w:p w14:paraId="0166D181" w14:textId="4644791A" w:rsidR="00DB4881" w:rsidRPr="0066223B" w:rsidRDefault="00DB4881" w:rsidP="00D433CC">
      <w:pPr>
        <w:ind w:firstLineChars="300" w:firstLine="660"/>
      </w:pPr>
      <w:r w:rsidRPr="0066223B">
        <w:rPr>
          <w:rFonts w:hint="eastAsia"/>
        </w:rPr>
        <w:t>⇒</w:t>
      </w:r>
      <w:r w:rsidR="00C4483E" w:rsidRPr="0066223B">
        <w:rPr>
          <w:rFonts w:hint="eastAsia"/>
        </w:rPr>
        <w:t xml:space="preserve">　</w:t>
      </w:r>
      <w:r w:rsidRPr="0066223B">
        <w:rPr>
          <w:rFonts w:hint="eastAsia"/>
        </w:rPr>
        <w:t>種類株主総会における農業関係者の議決権</w:t>
      </w:r>
    </w:p>
    <w:p w14:paraId="642E6CE6" w14:textId="4BE6AB4B" w:rsidR="00DB4881" w:rsidRPr="0066223B" w:rsidRDefault="00DB4881" w:rsidP="00FD41C2">
      <w:pPr>
        <w:ind w:firstLineChars="400" w:firstLine="880"/>
      </w:pPr>
      <w:r w:rsidRPr="0066223B">
        <w:rPr>
          <w:rFonts w:hint="eastAsia"/>
        </w:rPr>
        <w:t>□</w:t>
      </w:r>
      <w:r w:rsidR="00C4483E" w:rsidRPr="0066223B">
        <w:rPr>
          <w:rFonts w:hint="eastAsia"/>
        </w:rPr>
        <w:t xml:space="preserve">　</w:t>
      </w:r>
      <w:r w:rsidRPr="0066223B">
        <w:rPr>
          <w:rFonts w:hint="eastAsia"/>
        </w:rPr>
        <w:t>過半</w:t>
      </w:r>
    </w:p>
    <w:p w14:paraId="7498FB87" w14:textId="06ED30C6" w:rsidR="00DB4881" w:rsidRPr="0066223B" w:rsidRDefault="00DB4881" w:rsidP="00FD41C2">
      <w:pPr>
        <w:ind w:firstLineChars="400" w:firstLine="880"/>
      </w:pPr>
      <w:r w:rsidRPr="0066223B">
        <w:rPr>
          <w:rFonts w:hint="eastAsia"/>
        </w:rPr>
        <w:t>□</w:t>
      </w:r>
      <w:r w:rsidR="00C4483E" w:rsidRPr="0066223B">
        <w:rPr>
          <w:rFonts w:hint="eastAsia"/>
        </w:rPr>
        <w:t xml:space="preserve">　</w:t>
      </w:r>
      <w:r w:rsidRPr="0066223B">
        <w:rPr>
          <w:rFonts w:hint="eastAsia"/>
        </w:rPr>
        <w:t>1/2以下</w:t>
      </w:r>
    </w:p>
    <w:p w14:paraId="0B811982" w14:textId="3725448B" w:rsidR="00DB4881" w:rsidRPr="0066223B" w:rsidRDefault="00DB4881">
      <w:r w:rsidRPr="0066223B">
        <w:rPr>
          <w:rFonts w:hint="eastAsia"/>
        </w:rPr>
        <w:t xml:space="preserve">　</w:t>
      </w:r>
    </w:p>
    <w:sectPr w:rsidR="00DB4881" w:rsidRPr="0066223B" w:rsidSect="00025ABA">
      <w:pgSz w:w="11906" w:h="16838" w:code="9"/>
      <w:pgMar w:top="1418" w:right="1134" w:bottom="1134" w:left="1134" w:header="851" w:footer="992" w:gutter="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B8"/>
    <w:rsid w:val="00025ABA"/>
    <w:rsid w:val="00113CB8"/>
    <w:rsid w:val="001C4F5F"/>
    <w:rsid w:val="00572F92"/>
    <w:rsid w:val="00621BB4"/>
    <w:rsid w:val="0066223B"/>
    <w:rsid w:val="00703A3B"/>
    <w:rsid w:val="00872955"/>
    <w:rsid w:val="00A25A6D"/>
    <w:rsid w:val="00BC1BC3"/>
    <w:rsid w:val="00BD07B8"/>
    <w:rsid w:val="00C4483E"/>
    <w:rsid w:val="00D433CC"/>
    <w:rsid w:val="00DB4881"/>
    <w:rsid w:val="00E2585D"/>
    <w:rsid w:val="00E77AEB"/>
    <w:rsid w:val="00FD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BF7E69"/>
  <w15:chartTrackingRefBased/>
  <w15:docId w15:val="{D9D05050-E8BA-44FF-B14B-DF75EBCC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07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7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7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07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7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7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7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7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7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7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7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7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07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7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7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7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7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7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7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7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7B8"/>
    <w:pPr>
      <w:spacing w:before="160" w:after="160"/>
      <w:jc w:val="center"/>
    </w:pPr>
    <w:rPr>
      <w:i/>
      <w:iCs/>
      <w:color w:val="404040" w:themeColor="text1" w:themeTint="BF"/>
    </w:rPr>
  </w:style>
  <w:style w:type="character" w:customStyle="1" w:styleId="a8">
    <w:name w:val="引用文 (文字)"/>
    <w:basedOn w:val="a0"/>
    <w:link w:val="a7"/>
    <w:uiPriority w:val="29"/>
    <w:rsid w:val="00BD07B8"/>
    <w:rPr>
      <w:i/>
      <w:iCs/>
      <w:color w:val="404040" w:themeColor="text1" w:themeTint="BF"/>
    </w:rPr>
  </w:style>
  <w:style w:type="paragraph" w:styleId="a9">
    <w:name w:val="List Paragraph"/>
    <w:basedOn w:val="a"/>
    <w:uiPriority w:val="34"/>
    <w:qFormat/>
    <w:rsid w:val="00BD07B8"/>
    <w:pPr>
      <w:ind w:left="720"/>
      <w:contextualSpacing/>
    </w:pPr>
  </w:style>
  <w:style w:type="character" w:styleId="21">
    <w:name w:val="Intense Emphasis"/>
    <w:basedOn w:val="a0"/>
    <w:uiPriority w:val="21"/>
    <w:qFormat/>
    <w:rsid w:val="00BD07B8"/>
    <w:rPr>
      <w:i/>
      <w:iCs/>
      <w:color w:val="0F4761" w:themeColor="accent1" w:themeShade="BF"/>
    </w:rPr>
  </w:style>
  <w:style w:type="paragraph" w:styleId="22">
    <w:name w:val="Intense Quote"/>
    <w:basedOn w:val="a"/>
    <w:next w:val="a"/>
    <w:link w:val="23"/>
    <w:uiPriority w:val="30"/>
    <w:qFormat/>
    <w:rsid w:val="00BD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07B8"/>
    <w:rPr>
      <w:i/>
      <w:iCs/>
      <w:color w:val="0F4761" w:themeColor="accent1" w:themeShade="BF"/>
    </w:rPr>
  </w:style>
  <w:style w:type="character" w:styleId="24">
    <w:name w:val="Intense Reference"/>
    <w:basedOn w:val="a0"/>
    <w:uiPriority w:val="32"/>
    <w:qFormat/>
    <w:rsid w:val="00BD07B8"/>
    <w:rPr>
      <w:b/>
      <w:bCs/>
      <w:smallCaps/>
      <w:color w:val="0F4761" w:themeColor="accent1" w:themeShade="BF"/>
      <w:spacing w:val="5"/>
    </w:rPr>
  </w:style>
  <w:style w:type="table" w:styleId="aa">
    <w:name w:val="Table Grid"/>
    <w:basedOn w:val="a1"/>
    <w:uiPriority w:val="39"/>
    <w:rsid w:val="001C4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幸永</dc:creator>
  <cp:keywords/>
  <dc:description/>
  <cp:lastModifiedBy>吉田 徳子</cp:lastModifiedBy>
  <cp:revision>7</cp:revision>
  <cp:lastPrinted>2026-02-17T05:40:00Z</cp:lastPrinted>
  <dcterms:created xsi:type="dcterms:W3CDTF">2025-03-17T09:19:00Z</dcterms:created>
  <dcterms:modified xsi:type="dcterms:W3CDTF">2026-04-28T07:54:00Z</dcterms:modified>
</cp:coreProperties>
</file>