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9EB4A" w14:textId="77777777" w:rsidR="0062253D" w:rsidRPr="00F32544" w:rsidRDefault="0062253D" w:rsidP="0062253D">
      <w:pPr>
        <w:jc w:val="center"/>
        <w:rPr>
          <w:rFonts w:ascii="ＭＳ 明朝" w:eastAsia="ＭＳ 明朝" w:hAnsi="ＭＳ 明朝"/>
          <w:sz w:val="28"/>
          <w:szCs w:val="28"/>
        </w:rPr>
      </w:pPr>
      <w:r w:rsidRPr="00F32544">
        <w:rPr>
          <w:rFonts w:ascii="ＭＳ 明朝" w:eastAsia="ＭＳ 明朝" w:hAnsi="ＭＳ 明朝" w:hint="eastAsia"/>
          <w:sz w:val="28"/>
          <w:szCs w:val="28"/>
        </w:rPr>
        <w:t>農地中間管理機構の特例事業の実施に関する規程</w:t>
      </w:r>
    </w:p>
    <w:p w14:paraId="56F41833" w14:textId="77777777" w:rsidR="0062253D" w:rsidRPr="00F32544" w:rsidRDefault="0062253D" w:rsidP="0062253D">
      <w:pPr>
        <w:rPr>
          <w:rFonts w:ascii="ＭＳ 明朝" w:eastAsia="ＭＳ 明朝" w:hAnsi="ＭＳ 明朝"/>
        </w:rPr>
      </w:pPr>
    </w:p>
    <w:p w14:paraId="6D513DB5" w14:textId="77777777" w:rsidR="0062253D" w:rsidRPr="00F32544" w:rsidRDefault="0062253D" w:rsidP="0062253D">
      <w:pPr>
        <w:rPr>
          <w:rFonts w:ascii="ＭＳ 明朝" w:eastAsia="ＭＳ 明朝" w:hAnsi="ＭＳ 明朝"/>
        </w:rPr>
      </w:pPr>
      <w:r w:rsidRPr="00F32544">
        <w:rPr>
          <w:rFonts w:ascii="ＭＳ 明朝" w:eastAsia="ＭＳ 明朝" w:hAnsi="ＭＳ 明朝" w:hint="eastAsia"/>
        </w:rPr>
        <w:t>第１章　総則</w:t>
      </w:r>
    </w:p>
    <w:p w14:paraId="60B93925" w14:textId="77777777" w:rsidR="0062253D" w:rsidRPr="00F32544" w:rsidRDefault="0062253D" w:rsidP="0062253D">
      <w:pPr>
        <w:rPr>
          <w:rFonts w:ascii="ＭＳ 明朝" w:eastAsia="ＭＳ 明朝" w:hAnsi="ＭＳ 明朝"/>
        </w:rPr>
      </w:pPr>
    </w:p>
    <w:p w14:paraId="3CD22BF7" w14:textId="77777777" w:rsidR="0062253D" w:rsidRPr="00F32544" w:rsidRDefault="0062253D" w:rsidP="0062253D">
      <w:pPr>
        <w:rPr>
          <w:rFonts w:ascii="ＭＳ 明朝" w:eastAsia="ＭＳ 明朝" w:hAnsi="ＭＳ 明朝"/>
        </w:rPr>
      </w:pPr>
      <w:r w:rsidRPr="00F32544">
        <w:rPr>
          <w:rFonts w:ascii="ＭＳ 明朝" w:eastAsia="ＭＳ 明朝" w:hAnsi="ＭＳ 明朝" w:hint="eastAsia"/>
        </w:rPr>
        <w:t>（事業実施の基本方針）</w:t>
      </w:r>
    </w:p>
    <w:p w14:paraId="516C8F2A" w14:textId="341141D4" w:rsidR="00200430" w:rsidRPr="00F32544" w:rsidRDefault="0062253D" w:rsidP="00421283">
      <w:pPr>
        <w:ind w:left="241" w:hangingChars="100" w:hanging="241"/>
        <w:rPr>
          <w:rFonts w:ascii="ＭＳ 明朝" w:eastAsia="ＭＳ 明朝" w:hAnsi="ＭＳ 明朝"/>
        </w:rPr>
      </w:pPr>
      <w:r w:rsidRPr="00F32544">
        <w:rPr>
          <w:rFonts w:ascii="ＭＳ 明朝" w:eastAsia="ＭＳ 明朝" w:hAnsi="ＭＳ 明朝" w:hint="eastAsia"/>
        </w:rPr>
        <w:t>第１条　公益社団法人岩手県農業公社（以下「公社」という。）は、農業経営基盤強化促進法（昭和</w:t>
      </w:r>
      <w:r w:rsidRPr="00F32544">
        <w:rPr>
          <w:rFonts w:ascii="ＭＳ 明朝" w:eastAsia="ＭＳ 明朝" w:hAnsi="ＭＳ 明朝"/>
        </w:rPr>
        <w:t>55年法律第65号。以下「法」という。）第５条に基づき岩手県において作成される農業経営基盤の強化の促進に関する基本方針（以下「基本方針」という。）に即して、農業経営基盤の強化を通じて効率的かつ安定的な農業経営の育成を図るため、農地売買等事業（法第７条第１号に規定する事業をいう。以下同じ。）（以下「特例事業」という。）を行うものとする。</w:t>
      </w:r>
    </w:p>
    <w:p w14:paraId="0B2E94D2" w14:textId="77777777" w:rsidR="008D34A4" w:rsidRPr="00F32544" w:rsidRDefault="008D34A4" w:rsidP="008D34A4">
      <w:pPr>
        <w:ind w:left="241" w:hangingChars="100" w:hanging="241"/>
        <w:rPr>
          <w:rFonts w:ascii="ＭＳ 明朝" w:eastAsia="ＭＳ 明朝" w:hAnsi="ＭＳ 明朝"/>
        </w:rPr>
      </w:pPr>
      <w:r w:rsidRPr="00F32544">
        <w:rPr>
          <w:rFonts w:ascii="ＭＳ 明朝" w:eastAsia="ＭＳ 明朝" w:hAnsi="ＭＳ 明朝" w:hint="eastAsia"/>
        </w:rPr>
        <w:t>２　公社が特例事業を行うに当たっては、ほ場の分散保有を解消しつつ農業経営の規模を拡大し、農作業の効率的かつ安定的な農業経営の育成に資するよう実施するものとする。</w:t>
      </w:r>
    </w:p>
    <w:p w14:paraId="1510062C" w14:textId="37B4DFEC" w:rsidR="008D34A4" w:rsidRPr="00F32544" w:rsidRDefault="008D34A4" w:rsidP="008D34A4">
      <w:pPr>
        <w:ind w:left="241" w:hangingChars="100" w:hanging="241"/>
        <w:rPr>
          <w:rFonts w:ascii="ＭＳ 明朝" w:eastAsia="ＭＳ 明朝" w:hAnsi="ＭＳ 明朝"/>
        </w:rPr>
      </w:pPr>
      <w:r w:rsidRPr="00F32544">
        <w:rPr>
          <w:rFonts w:ascii="ＭＳ 明朝" w:eastAsia="ＭＳ 明朝" w:hAnsi="ＭＳ 明朝" w:hint="eastAsia"/>
        </w:rPr>
        <w:t>３　市町村が定める地域計画（法第</w:t>
      </w:r>
      <w:r w:rsidRPr="00F32544">
        <w:rPr>
          <w:rFonts w:ascii="ＭＳ 明朝" w:eastAsia="ＭＳ 明朝" w:hAnsi="ＭＳ 明朝"/>
        </w:rPr>
        <w:t>19条の規定に基づき、市町村が、農業者等の協議の結果を踏まえ、農業の将来の在り方や農用地の効率的かつ総合的な利用に関する目標として農業を担う者ごとに利用する農用地等を表示した地図（目標地図）等を明確化し公表したもの。以下「地域計画」という。）の区域内において特例事業を実施する場合は、当該計画の達成に資することとなるように実施する</w:t>
      </w:r>
      <w:r w:rsidR="002A5BD8" w:rsidRPr="00F32544">
        <w:rPr>
          <w:rFonts w:ascii="ＭＳ 明朝" w:eastAsia="ＭＳ 明朝" w:hAnsi="ＭＳ 明朝" w:hint="eastAsia"/>
        </w:rPr>
        <w:t>ものとする</w:t>
      </w:r>
      <w:r w:rsidRPr="00F32544">
        <w:rPr>
          <w:rFonts w:ascii="ＭＳ 明朝" w:eastAsia="ＭＳ 明朝" w:hAnsi="ＭＳ 明朝"/>
        </w:rPr>
        <w:t>。</w:t>
      </w:r>
    </w:p>
    <w:p w14:paraId="15171EA3" w14:textId="22C97D35" w:rsidR="00421283" w:rsidRPr="00F32544" w:rsidRDefault="008D34A4" w:rsidP="008D34A4">
      <w:pPr>
        <w:ind w:left="241" w:hangingChars="100" w:hanging="241"/>
        <w:rPr>
          <w:rFonts w:ascii="ＭＳ 明朝" w:eastAsia="ＭＳ 明朝" w:hAnsi="ＭＳ 明朝"/>
        </w:rPr>
      </w:pPr>
      <w:r w:rsidRPr="00F32544">
        <w:rPr>
          <w:rFonts w:ascii="ＭＳ 明朝" w:eastAsia="ＭＳ 明朝" w:hAnsi="ＭＳ 明朝" w:hint="eastAsia"/>
        </w:rPr>
        <w:t>４　３で定めるほか、特例事業の対象者は、法第</w:t>
      </w:r>
      <w:r w:rsidRPr="00F32544">
        <w:rPr>
          <w:rFonts w:ascii="ＭＳ 明朝" w:eastAsia="ＭＳ 明朝" w:hAnsi="ＭＳ 明朝"/>
        </w:rPr>
        <w:t>12条第１項に規定する農業経営改善計画の認定を受けた者（以下「認定農業者」という。）を優先するものとし、認定農業者の農業経営改善計画の達成に寄与するよう実施するものとする。</w:t>
      </w:r>
    </w:p>
    <w:p w14:paraId="7AD5AE21" w14:textId="728614A2" w:rsidR="00421283" w:rsidRPr="00F32544" w:rsidRDefault="00421283" w:rsidP="00421283">
      <w:pPr>
        <w:ind w:left="241" w:hangingChars="100" w:hanging="241"/>
        <w:rPr>
          <w:rFonts w:ascii="ＭＳ 明朝" w:eastAsia="ＭＳ 明朝" w:hAnsi="ＭＳ 明朝"/>
        </w:rPr>
      </w:pPr>
    </w:p>
    <w:p w14:paraId="231C8CCB" w14:textId="77777777" w:rsidR="00681CF3" w:rsidRPr="00F32544" w:rsidRDefault="00681CF3" w:rsidP="00681CF3">
      <w:pPr>
        <w:ind w:left="241" w:hangingChars="100" w:hanging="241"/>
        <w:rPr>
          <w:rFonts w:ascii="ＭＳ 明朝" w:eastAsia="ＭＳ 明朝" w:hAnsi="ＭＳ 明朝"/>
        </w:rPr>
      </w:pPr>
      <w:r w:rsidRPr="00F32544">
        <w:rPr>
          <w:rFonts w:ascii="ＭＳ 明朝" w:eastAsia="ＭＳ 明朝" w:hAnsi="ＭＳ 明朝" w:hint="eastAsia"/>
        </w:rPr>
        <w:t>（事業実施区域）</w:t>
      </w:r>
    </w:p>
    <w:p w14:paraId="1CD27361" w14:textId="1952080A" w:rsidR="00421283" w:rsidRPr="00F32544" w:rsidRDefault="00681CF3" w:rsidP="00681CF3">
      <w:pPr>
        <w:ind w:left="241" w:hangingChars="100" w:hanging="241"/>
        <w:rPr>
          <w:rFonts w:ascii="ＭＳ 明朝" w:eastAsia="ＭＳ 明朝" w:hAnsi="ＭＳ 明朝"/>
        </w:rPr>
      </w:pPr>
      <w:r w:rsidRPr="00F32544">
        <w:rPr>
          <w:rFonts w:ascii="ＭＳ 明朝" w:eastAsia="ＭＳ 明朝" w:hAnsi="ＭＳ 明朝" w:hint="eastAsia"/>
        </w:rPr>
        <w:t>第２条　公社が行う特例事業の実施区域は、岩手県における市街化区域（都市計画法（昭和</w:t>
      </w:r>
      <w:r w:rsidRPr="00F32544">
        <w:rPr>
          <w:rFonts w:ascii="ＭＳ 明朝" w:eastAsia="ＭＳ 明朝" w:hAnsi="ＭＳ 明朝"/>
        </w:rPr>
        <w:t>43年法律第100号）第７条第１項の市街化区域と定められた区域で、当該区域以外の区域に存する農用地（法第４条第１項第１号に定める土地をいう。以下同じ。）と一体として農業上の利用が行われている農用地の存するものを除き、同法第23条第１項の規定による協議を要する場合にあっては当該協議が調ったものに限る。）を除く区域とする。</w:t>
      </w:r>
    </w:p>
    <w:p w14:paraId="4E573B49" w14:textId="038A4CB2" w:rsidR="00421283" w:rsidRPr="00F32544" w:rsidRDefault="00421283" w:rsidP="00421283">
      <w:pPr>
        <w:ind w:left="241" w:hangingChars="100" w:hanging="241"/>
        <w:rPr>
          <w:rFonts w:ascii="ＭＳ 明朝" w:eastAsia="ＭＳ 明朝" w:hAnsi="ＭＳ 明朝"/>
        </w:rPr>
      </w:pPr>
    </w:p>
    <w:p w14:paraId="783669B7" w14:textId="77777777" w:rsidR="00FF1166" w:rsidRPr="00F32544" w:rsidRDefault="00FF1166" w:rsidP="00FF1166">
      <w:pPr>
        <w:ind w:left="241" w:hangingChars="100" w:hanging="241"/>
        <w:rPr>
          <w:rFonts w:ascii="ＭＳ 明朝" w:eastAsia="ＭＳ 明朝" w:hAnsi="ＭＳ 明朝"/>
        </w:rPr>
      </w:pPr>
      <w:r w:rsidRPr="00F32544">
        <w:rPr>
          <w:rFonts w:ascii="ＭＳ 明朝" w:eastAsia="ＭＳ 明朝" w:hAnsi="ＭＳ 明朝" w:hint="eastAsia"/>
        </w:rPr>
        <w:t>（事業対象農用地等）</w:t>
      </w:r>
    </w:p>
    <w:p w14:paraId="0D1FA179" w14:textId="77777777" w:rsidR="00FF1166" w:rsidRPr="00F32544" w:rsidRDefault="00FF1166" w:rsidP="00FF1166">
      <w:pPr>
        <w:ind w:left="241" w:hangingChars="100" w:hanging="241"/>
        <w:rPr>
          <w:rFonts w:ascii="ＭＳ 明朝" w:eastAsia="ＭＳ 明朝" w:hAnsi="ＭＳ 明朝"/>
        </w:rPr>
      </w:pPr>
      <w:r w:rsidRPr="00F32544">
        <w:rPr>
          <w:rFonts w:ascii="ＭＳ 明朝" w:eastAsia="ＭＳ 明朝" w:hAnsi="ＭＳ 明朝" w:hint="eastAsia"/>
        </w:rPr>
        <w:t>第３条　公社が行う特例事業の対象は、次に掲げるもの（以下「農用地等」という。）とする。</w:t>
      </w:r>
    </w:p>
    <w:p w14:paraId="5F048DC5" w14:textId="4B973E3D" w:rsidR="00FF1166" w:rsidRPr="00F32544" w:rsidRDefault="002605BE" w:rsidP="00FF1166">
      <w:pPr>
        <w:ind w:firstLineChars="100" w:firstLine="241"/>
        <w:rPr>
          <w:rFonts w:ascii="ＭＳ 明朝" w:eastAsia="ＭＳ 明朝" w:hAnsi="ＭＳ 明朝"/>
        </w:rPr>
      </w:pPr>
      <w:r w:rsidRPr="00F32544">
        <w:rPr>
          <w:rFonts w:ascii="ＭＳ 明朝" w:eastAsia="ＭＳ 明朝" w:hAnsi="ＭＳ 明朝" w:hint="eastAsia"/>
        </w:rPr>
        <w:t>⑴</w:t>
      </w:r>
      <w:r w:rsidR="00FF1166" w:rsidRPr="00F32544">
        <w:rPr>
          <w:rFonts w:ascii="ＭＳ 明朝" w:eastAsia="ＭＳ 明朝" w:hAnsi="ＭＳ 明朝"/>
        </w:rPr>
        <w:t xml:space="preserve">　農用地</w:t>
      </w:r>
    </w:p>
    <w:p w14:paraId="4CBFA36B" w14:textId="3D5653AD" w:rsidR="00FF1166" w:rsidRPr="00F32544" w:rsidRDefault="002605BE" w:rsidP="002605BE">
      <w:pPr>
        <w:ind w:leftChars="100" w:left="482" w:hangingChars="100" w:hanging="241"/>
        <w:rPr>
          <w:rFonts w:ascii="ＭＳ 明朝" w:eastAsia="ＭＳ 明朝" w:hAnsi="ＭＳ 明朝"/>
        </w:rPr>
      </w:pPr>
      <w:r w:rsidRPr="00F32544">
        <w:rPr>
          <w:rFonts w:ascii="ＭＳ 明朝" w:eastAsia="ＭＳ 明朝" w:hAnsi="ＭＳ 明朝" w:hint="eastAsia"/>
        </w:rPr>
        <w:t xml:space="preserve">⑵　</w:t>
      </w:r>
      <w:r w:rsidR="00FF1166" w:rsidRPr="00F32544">
        <w:rPr>
          <w:rFonts w:ascii="ＭＳ 明朝" w:eastAsia="ＭＳ 明朝" w:hAnsi="ＭＳ 明朝"/>
        </w:rPr>
        <w:t>木竹の育成に供され、併せて耕作又は養畜の事業のための採草又は家畜の放牧の目的に供される土地</w:t>
      </w:r>
    </w:p>
    <w:p w14:paraId="6EED2C71" w14:textId="1A6E52B4" w:rsidR="00FF1166" w:rsidRPr="00F32544" w:rsidRDefault="002605BE" w:rsidP="00FF1166">
      <w:pPr>
        <w:ind w:leftChars="100" w:left="241"/>
        <w:rPr>
          <w:rFonts w:ascii="ＭＳ 明朝" w:eastAsia="ＭＳ 明朝" w:hAnsi="ＭＳ 明朝"/>
        </w:rPr>
      </w:pPr>
      <w:r w:rsidRPr="00F32544">
        <w:rPr>
          <w:rFonts w:ascii="ＭＳ 明朝" w:eastAsia="ＭＳ 明朝" w:hAnsi="ＭＳ 明朝" w:hint="eastAsia"/>
        </w:rPr>
        <w:t xml:space="preserve">⑶　</w:t>
      </w:r>
      <w:r w:rsidR="00FF1166" w:rsidRPr="00F32544">
        <w:rPr>
          <w:rFonts w:ascii="ＭＳ 明朝" w:eastAsia="ＭＳ 明朝" w:hAnsi="ＭＳ 明朝"/>
        </w:rPr>
        <w:t>次に掲げる農業用施設の用に供される土地</w:t>
      </w:r>
    </w:p>
    <w:p w14:paraId="1BCECC76" w14:textId="77777777" w:rsidR="00FF1166" w:rsidRPr="00F32544" w:rsidRDefault="00FF1166" w:rsidP="00FF1166">
      <w:pPr>
        <w:ind w:leftChars="100" w:left="241" w:firstLineChars="100" w:firstLine="241"/>
        <w:rPr>
          <w:rFonts w:ascii="ＭＳ 明朝" w:eastAsia="ＭＳ 明朝" w:hAnsi="ＭＳ 明朝"/>
        </w:rPr>
      </w:pPr>
      <w:r w:rsidRPr="00F32544">
        <w:rPr>
          <w:rFonts w:ascii="ＭＳ 明朝" w:eastAsia="ＭＳ 明朝" w:hAnsi="ＭＳ 明朝" w:hint="eastAsia"/>
        </w:rPr>
        <w:t>ア　農業用排水施設、農業用道路その他農用地の保全又は利用上必要な施設</w:t>
      </w:r>
    </w:p>
    <w:p w14:paraId="67868370" w14:textId="77777777" w:rsidR="00FF1166" w:rsidRPr="00F32544" w:rsidRDefault="00FF1166" w:rsidP="00FF1166">
      <w:pPr>
        <w:ind w:leftChars="200" w:left="723" w:hangingChars="100" w:hanging="241"/>
        <w:rPr>
          <w:rFonts w:ascii="ＭＳ 明朝" w:eastAsia="ＭＳ 明朝" w:hAnsi="ＭＳ 明朝"/>
        </w:rPr>
      </w:pPr>
      <w:r w:rsidRPr="00F32544">
        <w:rPr>
          <w:rFonts w:ascii="ＭＳ 明朝" w:eastAsia="ＭＳ 明朝" w:hAnsi="ＭＳ 明朝" w:hint="eastAsia"/>
        </w:rPr>
        <w:t>イ　畜舎、蚕室、温室、農産物集出荷施設、農産物調製施設、農産物貯蔵施設その他</w:t>
      </w:r>
      <w:r w:rsidRPr="00F32544">
        <w:rPr>
          <w:rFonts w:ascii="ＭＳ 明朝" w:eastAsia="ＭＳ 明朝" w:hAnsi="ＭＳ 明朝" w:hint="eastAsia"/>
        </w:rPr>
        <w:lastRenderedPageBreak/>
        <w:t>これらに類する農畜産物の生産、集荷、調製、貯蔵又は出荷の用に供する施設</w:t>
      </w:r>
    </w:p>
    <w:p w14:paraId="2E6D3ED9" w14:textId="77777777" w:rsidR="00FF1166" w:rsidRPr="00F32544" w:rsidRDefault="00FF1166" w:rsidP="00FF1166">
      <w:pPr>
        <w:ind w:leftChars="200" w:left="723" w:hangingChars="100" w:hanging="241"/>
        <w:rPr>
          <w:rFonts w:ascii="ＭＳ 明朝" w:eastAsia="ＭＳ 明朝" w:hAnsi="ＭＳ 明朝"/>
        </w:rPr>
      </w:pPr>
      <w:r w:rsidRPr="00F32544">
        <w:rPr>
          <w:rFonts w:ascii="ＭＳ 明朝" w:eastAsia="ＭＳ 明朝" w:hAnsi="ＭＳ 明朝" w:hint="eastAsia"/>
        </w:rPr>
        <w:t>ウ　堆肥舎、種苗貯蔵施設、農機具収納施設その他これらに類する農業生産資材の貯蔵又は保管（農業生産資材の販売の事業のための貯蔵又は保管を除く。）の用に供する施設</w:t>
      </w:r>
    </w:p>
    <w:p w14:paraId="55EA998D" w14:textId="77777777" w:rsidR="00FF1166" w:rsidRPr="00F32544" w:rsidRDefault="00FF1166" w:rsidP="00FF1166">
      <w:pPr>
        <w:ind w:leftChars="100" w:left="241" w:firstLineChars="100" w:firstLine="241"/>
        <w:rPr>
          <w:rFonts w:ascii="ＭＳ 明朝" w:eastAsia="ＭＳ 明朝" w:hAnsi="ＭＳ 明朝"/>
        </w:rPr>
      </w:pPr>
      <w:r w:rsidRPr="00F32544">
        <w:rPr>
          <w:rFonts w:ascii="ＭＳ 明朝" w:eastAsia="ＭＳ 明朝" w:hAnsi="ＭＳ 明朝" w:hint="eastAsia"/>
        </w:rPr>
        <w:t>エ　廃棄された農産物又は廃棄された農業生産資材の処理の用に供する施設</w:t>
      </w:r>
    </w:p>
    <w:p w14:paraId="114FC11C" w14:textId="0D789957" w:rsidR="00FF1166" w:rsidRPr="00F32544" w:rsidRDefault="002605BE" w:rsidP="00FF1166">
      <w:pPr>
        <w:ind w:firstLineChars="100" w:firstLine="241"/>
        <w:rPr>
          <w:rFonts w:ascii="ＭＳ 明朝" w:eastAsia="ＭＳ 明朝" w:hAnsi="ＭＳ 明朝"/>
        </w:rPr>
      </w:pPr>
      <w:r w:rsidRPr="00F32544">
        <w:rPr>
          <w:rFonts w:ascii="ＭＳ 明朝" w:eastAsia="ＭＳ 明朝" w:hAnsi="ＭＳ 明朝" w:hint="eastAsia"/>
        </w:rPr>
        <w:t>⑷</w:t>
      </w:r>
      <w:r w:rsidR="00FF1166" w:rsidRPr="00F32544">
        <w:rPr>
          <w:rFonts w:ascii="ＭＳ 明朝" w:eastAsia="ＭＳ 明朝" w:hAnsi="ＭＳ 明朝"/>
        </w:rPr>
        <w:t xml:space="preserve">　開発して農用地又は農業用施設の用に供される土地とすることが適当な土地</w:t>
      </w:r>
    </w:p>
    <w:p w14:paraId="6BACEEBA" w14:textId="3BB011A2" w:rsidR="00421283" w:rsidRPr="00F32544" w:rsidRDefault="00FF1166" w:rsidP="00FF1166">
      <w:pPr>
        <w:ind w:left="241" w:hangingChars="100" w:hanging="241"/>
        <w:rPr>
          <w:rFonts w:ascii="ＭＳ 明朝" w:eastAsia="ＭＳ 明朝" w:hAnsi="ＭＳ 明朝"/>
        </w:rPr>
      </w:pPr>
      <w:r w:rsidRPr="00F32544">
        <w:rPr>
          <w:rFonts w:ascii="ＭＳ 明朝" w:eastAsia="ＭＳ 明朝" w:hAnsi="ＭＳ 明朝" w:hint="eastAsia"/>
        </w:rPr>
        <w:t>２　前号に掲げる農業用施設の用に供される土地又は開発して農業用施設の用に供されることが適当な土地について実施する特例事業（研修等事業を除く。）は、農用地につき実施するこれらの事業と併せ行う場合に限るものとする。</w:t>
      </w:r>
    </w:p>
    <w:p w14:paraId="4E6D0EC9" w14:textId="48DD13E1" w:rsidR="00421283" w:rsidRPr="00F32544" w:rsidRDefault="00421283" w:rsidP="00421283">
      <w:pPr>
        <w:ind w:left="241" w:hangingChars="100" w:hanging="241"/>
        <w:rPr>
          <w:rFonts w:ascii="ＭＳ 明朝" w:eastAsia="ＭＳ 明朝" w:hAnsi="ＭＳ 明朝"/>
        </w:rPr>
      </w:pPr>
    </w:p>
    <w:p w14:paraId="0A912688" w14:textId="77777777" w:rsidR="000F1215" w:rsidRPr="00F32544" w:rsidRDefault="000F1215" w:rsidP="000F1215">
      <w:pPr>
        <w:ind w:left="241" w:hangingChars="100" w:hanging="241"/>
        <w:rPr>
          <w:rFonts w:ascii="ＭＳ 明朝" w:eastAsia="ＭＳ 明朝" w:hAnsi="ＭＳ 明朝"/>
        </w:rPr>
      </w:pPr>
      <w:r w:rsidRPr="00F32544">
        <w:rPr>
          <w:rFonts w:ascii="ＭＳ 明朝" w:eastAsia="ＭＳ 明朝" w:hAnsi="ＭＳ 明朝" w:hint="eastAsia"/>
        </w:rPr>
        <w:t>（事業実施に当たっての調整等）</w:t>
      </w:r>
    </w:p>
    <w:p w14:paraId="7D7FDB16" w14:textId="77777777" w:rsidR="000F1215" w:rsidRPr="00F32544" w:rsidRDefault="000F1215" w:rsidP="000F1215">
      <w:pPr>
        <w:ind w:left="241" w:hangingChars="100" w:hanging="241"/>
        <w:rPr>
          <w:rFonts w:ascii="ＭＳ 明朝" w:eastAsia="ＭＳ 明朝" w:hAnsi="ＭＳ 明朝"/>
        </w:rPr>
      </w:pPr>
      <w:r w:rsidRPr="00F32544">
        <w:rPr>
          <w:rFonts w:ascii="ＭＳ 明朝" w:eastAsia="ＭＳ 明朝" w:hAnsi="ＭＳ 明朝" w:hint="eastAsia"/>
        </w:rPr>
        <w:t>第４条　公社が特例事業を行うに当たっては、国、県、市町村、農業委員会、県農業委員会ネットワーク機構、農業協同組合連合会、農業協同組合、土地改良区、農業改良普及センター、県農業経営・就農支援センター（法第</w:t>
      </w:r>
      <w:r w:rsidRPr="00F32544">
        <w:rPr>
          <w:rFonts w:ascii="ＭＳ 明朝" w:eastAsia="ＭＳ 明朝" w:hAnsi="ＭＳ 明朝"/>
        </w:rPr>
        <w:t>11条の11に規定するセンターをいう。）、県農業大学校、株式会社日本政策金融公庫等の関係機関、団体と十分連絡・調整を図るものとする。</w:t>
      </w:r>
    </w:p>
    <w:p w14:paraId="2D04D73A" w14:textId="77777777" w:rsidR="000F1215" w:rsidRPr="00F32544" w:rsidRDefault="000F1215" w:rsidP="000F1215">
      <w:pPr>
        <w:ind w:left="241" w:hangingChars="100" w:hanging="241"/>
        <w:rPr>
          <w:rFonts w:ascii="ＭＳ 明朝" w:eastAsia="ＭＳ 明朝" w:hAnsi="ＭＳ 明朝"/>
        </w:rPr>
      </w:pPr>
      <w:r w:rsidRPr="00F32544">
        <w:rPr>
          <w:rFonts w:ascii="ＭＳ 明朝" w:eastAsia="ＭＳ 明朝" w:hAnsi="ＭＳ 明朝" w:hint="eastAsia"/>
        </w:rPr>
        <w:t xml:space="preserve">　　また、公社の行う農地中間管理事業との連携・調整を図るものとする。</w:t>
      </w:r>
    </w:p>
    <w:p w14:paraId="2DC185D7" w14:textId="77777777" w:rsidR="000F1215" w:rsidRPr="00F32544" w:rsidRDefault="000F1215" w:rsidP="000F1215">
      <w:pPr>
        <w:ind w:left="241" w:hangingChars="100" w:hanging="241"/>
        <w:rPr>
          <w:rFonts w:ascii="ＭＳ 明朝" w:eastAsia="ＭＳ 明朝" w:hAnsi="ＭＳ 明朝"/>
        </w:rPr>
      </w:pPr>
      <w:r w:rsidRPr="00F32544">
        <w:rPr>
          <w:rFonts w:ascii="ＭＳ 明朝" w:eastAsia="ＭＳ 明朝" w:hAnsi="ＭＳ 明朝" w:hint="eastAsia"/>
        </w:rPr>
        <w:t>２　公社が特例事業を行うに当たっては、市町村が行う農業経営基盤強化促進事業（法第４条第３項に規定する事業をいう。）その他の農地集積・集約化のための施策と連携して行うものとする。</w:t>
      </w:r>
    </w:p>
    <w:p w14:paraId="645076ED" w14:textId="743864AA" w:rsidR="00421283" w:rsidRPr="00F32544" w:rsidRDefault="000F1215" w:rsidP="000F1215">
      <w:pPr>
        <w:ind w:left="241" w:hangingChars="100" w:hanging="241"/>
        <w:rPr>
          <w:rFonts w:ascii="ＭＳ 明朝" w:eastAsia="ＭＳ 明朝" w:hAnsi="ＭＳ 明朝"/>
        </w:rPr>
      </w:pPr>
      <w:r w:rsidRPr="00F32544">
        <w:rPr>
          <w:rFonts w:ascii="ＭＳ 明朝" w:eastAsia="ＭＳ 明朝" w:hAnsi="ＭＳ 明朝" w:hint="eastAsia"/>
        </w:rPr>
        <w:t>３　公社は、特例事業の円滑な実施を図るため、公社が行う当該事業に係る事務の一部を市町村等に委託することができる。</w:t>
      </w:r>
    </w:p>
    <w:p w14:paraId="6267637B" w14:textId="3360521B" w:rsidR="00421283" w:rsidRPr="00F32544" w:rsidRDefault="00421283" w:rsidP="00421283">
      <w:pPr>
        <w:ind w:left="241" w:hangingChars="100" w:hanging="241"/>
        <w:rPr>
          <w:rFonts w:ascii="ＭＳ 明朝" w:eastAsia="ＭＳ 明朝" w:hAnsi="ＭＳ 明朝"/>
        </w:rPr>
      </w:pPr>
    </w:p>
    <w:p w14:paraId="45919E50" w14:textId="77777777" w:rsidR="00312AF1" w:rsidRPr="00F32544" w:rsidRDefault="00312AF1" w:rsidP="00312AF1">
      <w:pPr>
        <w:ind w:left="241" w:hangingChars="100" w:hanging="241"/>
        <w:rPr>
          <w:rFonts w:ascii="ＭＳ 明朝" w:eastAsia="ＭＳ 明朝" w:hAnsi="ＭＳ 明朝"/>
        </w:rPr>
      </w:pPr>
      <w:r w:rsidRPr="00F32544">
        <w:rPr>
          <w:rFonts w:ascii="ＭＳ 明朝" w:eastAsia="ＭＳ 明朝" w:hAnsi="ＭＳ 明朝" w:hint="eastAsia"/>
        </w:rPr>
        <w:t>（事業実施計画）</w:t>
      </w:r>
    </w:p>
    <w:p w14:paraId="113AA948" w14:textId="7E733C73" w:rsidR="00421283" w:rsidRPr="00F32544" w:rsidRDefault="00312AF1" w:rsidP="00312AF1">
      <w:pPr>
        <w:ind w:left="241" w:hangingChars="100" w:hanging="241"/>
        <w:rPr>
          <w:rFonts w:ascii="ＭＳ 明朝" w:eastAsia="ＭＳ 明朝" w:hAnsi="ＭＳ 明朝"/>
        </w:rPr>
      </w:pPr>
      <w:r w:rsidRPr="00F32544">
        <w:rPr>
          <w:rFonts w:ascii="ＭＳ 明朝" w:eastAsia="ＭＳ 明朝" w:hAnsi="ＭＳ 明朝" w:hint="eastAsia"/>
        </w:rPr>
        <w:t>第５条　公社は、毎年度、その行う事業の種類毎に事業の実施計画を定めるものとする。</w:t>
      </w:r>
    </w:p>
    <w:p w14:paraId="5E0EDB80" w14:textId="25E2FC5E" w:rsidR="00421283" w:rsidRPr="00F32544" w:rsidRDefault="00421283" w:rsidP="00421283">
      <w:pPr>
        <w:ind w:left="241" w:hangingChars="100" w:hanging="241"/>
        <w:rPr>
          <w:rFonts w:ascii="ＭＳ 明朝" w:eastAsia="ＭＳ 明朝" w:hAnsi="ＭＳ 明朝"/>
        </w:rPr>
      </w:pPr>
    </w:p>
    <w:p w14:paraId="790AFCCB" w14:textId="77777777" w:rsidR="007D284D" w:rsidRPr="00F32544" w:rsidRDefault="007D284D" w:rsidP="007D284D">
      <w:pPr>
        <w:ind w:left="241" w:hangingChars="100" w:hanging="241"/>
        <w:rPr>
          <w:rFonts w:ascii="ＭＳ 明朝" w:eastAsia="ＭＳ 明朝" w:hAnsi="ＭＳ 明朝"/>
        </w:rPr>
      </w:pPr>
      <w:r w:rsidRPr="00F32544">
        <w:rPr>
          <w:rFonts w:ascii="ＭＳ 明朝" w:eastAsia="ＭＳ 明朝" w:hAnsi="ＭＳ 明朝" w:hint="eastAsia"/>
        </w:rPr>
        <w:t>第２章　農地売買等事業</w:t>
      </w:r>
    </w:p>
    <w:p w14:paraId="35910091" w14:textId="77777777" w:rsidR="007D284D" w:rsidRPr="00F32544" w:rsidRDefault="007D284D" w:rsidP="007D284D">
      <w:pPr>
        <w:ind w:left="241" w:hangingChars="100" w:hanging="241"/>
        <w:rPr>
          <w:rFonts w:ascii="ＭＳ 明朝" w:eastAsia="ＭＳ 明朝" w:hAnsi="ＭＳ 明朝"/>
        </w:rPr>
      </w:pPr>
      <w:r w:rsidRPr="00F32544">
        <w:rPr>
          <w:rFonts w:ascii="ＭＳ 明朝" w:eastAsia="ＭＳ 明朝" w:hAnsi="ＭＳ 明朝" w:hint="eastAsia"/>
        </w:rPr>
        <w:t>（事業内容）</w:t>
      </w:r>
    </w:p>
    <w:p w14:paraId="0FF86DE7" w14:textId="11851D89" w:rsidR="00312AF1" w:rsidRPr="00F32544" w:rsidRDefault="007D284D" w:rsidP="007D284D">
      <w:pPr>
        <w:ind w:left="241" w:hangingChars="100" w:hanging="241"/>
        <w:rPr>
          <w:rFonts w:ascii="ＭＳ 明朝" w:eastAsia="ＭＳ 明朝" w:hAnsi="ＭＳ 明朝"/>
        </w:rPr>
      </w:pPr>
      <w:r w:rsidRPr="00F32544">
        <w:rPr>
          <w:rFonts w:ascii="ＭＳ 明朝" w:eastAsia="ＭＳ 明朝" w:hAnsi="ＭＳ 明朝" w:hint="eastAsia"/>
        </w:rPr>
        <w:t>第６条　公社は、農業経営の規模の拡大、農地の集団化等その他農地保有の合理化を促進する等効率的かつ安定的な農業経営の育成に資するため、農用地等を買い入れ（法第４条第１項第２号</w:t>
      </w:r>
      <w:r w:rsidR="00543A9D" w:rsidRPr="00F32544">
        <w:rPr>
          <w:rFonts w:ascii="ＭＳ 明朝" w:eastAsia="ＭＳ 明朝" w:hAnsi="ＭＳ 明朝" w:hint="eastAsia"/>
        </w:rPr>
        <w:t>から</w:t>
      </w:r>
      <w:r w:rsidRPr="00F32544">
        <w:rPr>
          <w:rFonts w:ascii="ＭＳ 明朝" w:eastAsia="ＭＳ 明朝" w:hAnsi="ＭＳ 明朝" w:hint="eastAsia"/>
        </w:rPr>
        <w:t>第</w:t>
      </w:r>
      <w:r w:rsidR="00543A9D" w:rsidRPr="00F32544">
        <w:rPr>
          <w:rFonts w:ascii="ＭＳ 明朝" w:eastAsia="ＭＳ 明朝" w:hAnsi="ＭＳ 明朝" w:hint="eastAsia"/>
        </w:rPr>
        <w:t>４</w:t>
      </w:r>
      <w:r w:rsidRPr="00F32544">
        <w:rPr>
          <w:rFonts w:ascii="ＭＳ 明朝" w:eastAsia="ＭＳ 明朝" w:hAnsi="ＭＳ 明朝" w:hint="eastAsia"/>
        </w:rPr>
        <w:t>号の土地にあっては、農用地と一体として買い入れる場合に限る。）、当該農用地等を売り渡し、交換し、又は貸し付けるものとする。</w:t>
      </w:r>
    </w:p>
    <w:p w14:paraId="4A84EC13" w14:textId="6861696B" w:rsidR="00312AF1" w:rsidRPr="00F32544" w:rsidRDefault="00312AF1" w:rsidP="00421283">
      <w:pPr>
        <w:ind w:left="241" w:hangingChars="100" w:hanging="241"/>
        <w:rPr>
          <w:rFonts w:ascii="ＭＳ 明朝" w:eastAsia="ＭＳ 明朝" w:hAnsi="ＭＳ 明朝"/>
        </w:rPr>
      </w:pPr>
    </w:p>
    <w:p w14:paraId="038F2A5B" w14:textId="77777777" w:rsidR="0048349D" w:rsidRPr="00F32544" w:rsidRDefault="0048349D" w:rsidP="0048349D">
      <w:pPr>
        <w:ind w:left="241" w:hangingChars="100" w:hanging="241"/>
        <w:rPr>
          <w:rFonts w:ascii="ＭＳ 明朝" w:eastAsia="ＭＳ 明朝" w:hAnsi="ＭＳ 明朝"/>
        </w:rPr>
      </w:pPr>
      <w:r w:rsidRPr="00F32544">
        <w:rPr>
          <w:rFonts w:ascii="ＭＳ 明朝" w:eastAsia="ＭＳ 明朝" w:hAnsi="ＭＳ 明朝" w:hint="eastAsia"/>
        </w:rPr>
        <w:t>（事業実施の原則）</w:t>
      </w:r>
    </w:p>
    <w:p w14:paraId="265890E5" w14:textId="77777777" w:rsidR="0048349D" w:rsidRPr="00F32544" w:rsidRDefault="0048349D" w:rsidP="0048349D">
      <w:pPr>
        <w:ind w:left="241" w:hangingChars="100" w:hanging="241"/>
        <w:rPr>
          <w:rFonts w:ascii="ＭＳ 明朝" w:eastAsia="ＭＳ 明朝" w:hAnsi="ＭＳ 明朝"/>
        </w:rPr>
      </w:pPr>
      <w:r w:rsidRPr="00F32544">
        <w:rPr>
          <w:rFonts w:ascii="ＭＳ 明朝" w:eastAsia="ＭＳ 明朝" w:hAnsi="ＭＳ 明朝" w:hint="eastAsia"/>
        </w:rPr>
        <w:t>第７条　公社が、特例事業として行う農用地等の買入れ、交換、売渡し及び貸付けは、原則として、地域計画の区域内において実施する場合は、当該計画の達成に資することとなるよう行うものとする。</w:t>
      </w:r>
    </w:p>
    <w:p w14:paraId="7C1629E0" w14:textId="34846EF8" w:rsidR="00312AF1" w:rsidRPr="00F32544" w:rsidRDefault="0048349D" w:rsidP="0048349D">
      <w:pPr>
        <w:ind w:leftChars="100" w:left="241" w:firstLineChars="100" w:firstLine="241"/>
        <w:rPr>
          <w:rFonts w:ascii="ＭＳ 明朝" w:eastAsia="ＭＳ 明朝" w:hAnsi="ＭＳ 明朝"/>
        </w:rPr>
      </w:pPr>
      <w:r w:rsidRPr="00F32544">
        <w:rPr>
          <w:rFonts w:ascii="ＭＳ 明朝" w:eastAsia="ＭＳ 明朝" w:hAnsi="ＭＳ 明朝" w:hint="eastAsia"/>
        </w:rPr>
        <w:t>また、地域計画の区域外の農用地等において、所有権を取得する際には、農地中間管理事業の推進に関する法律（平成</w:t>
      </w:r>
      <w:r w:rsidRPr="00F32544">
        <w:rPr>
          <w:rFonts w:ascii="ＭＳ 明朝" w:eastAsia="ＭＳ 明朝" w:hAnsi="ＭＳ 明朝"/>
        </w:rPr>
        <w:t>25年法律第101号。以下「機構法」という。）第18条第11項の農業委員会の要請又は同法第19条第２項の規定による農用地利用集積等促進</w:t>
      </w:r>
      <w:r w:rsidRPr="00F32544">
        <w:rPr>
          <w:rFonts w:ascii="ＭＳ 明朝" w:eastAsia="ＭＳ 明朝" w:hAnsi="ＭＳ 明朝"/>
        </w:rPr>
        <w:lastRenderedPageBreak/>
        <w:t>計画の案の提出があった場合を基本とする。</w:t>
      </w:r>
    </w:p>
    <w:p w14:paraId="3CD5C672" w14:textId="702AE0EC" w:rsidR="007D284D" w:rsidRPr="00F32544" w:rsidRDefault="007D284D" w:rsidP="00421283">
      <w:pPr>
        <w:ind w:left="241" w:hangingChars="100" w:hanging="241"/>
        <w:rPr>
          <w:rFonts w:ascii="ＭＳ 明朝" w:eastAsia="ＭＳ 明朝" w:hAnsi="ＭＳ 明朝"/>
        </w:rPr>
      </w:pPr>
    </w:p>
    <w:p w14:paraId="1F7B7811" w14:textId="77777777" w:rsidR="00910AC5" w:rsidRPr="00F32544" w:rsidRDefault="00910AC5" w:rsidP="00910AC5">
      <w:pPr>
        <w:ind w:left="241" w:hangingChars="100" w:hanging="241"/>
        <w:rPr>
          <w:rFonts w:ascii="ＭＳ 明朝" w:eastAsia="ＭＳ 明朝" w:hAnsi="ＭＳ 明朝"/>
        </w:rPr>
      </w:pPr>
      <w:r w:rsidRPr="00F32544">
        <w:rPr>
          <w:rFonts w:ascii="ＭＳ 明朝" w:eastAsia="ＭＳ 明朝" w:hAnsi="ＭＳ 明朝" w:hint="eastAsia"/>
        </w:rPr>
        <w:t>（農用地等の買入れ）</w:t>
      </w:r>
    </w:p>
    <w:p w14:paraId="5EB9D46E" w14:textId="77777777" w:rsidR="00910AC5" w:rsidRPr="00F32544" w:rsidRDefault="00910AC5" w:rsidP="00910AC5">
      <w:pPr>
        <w:ind w:left="241" w:hangingChars="100" w:hanging="241"/>
        <w:rPr>
          <w:rFonts w:ascii="ＭＳ 明朝" w:eastAsia="ＭＳ 明朝" w:hAnsi="ＭＳ 明朝"/>
        </w:rPr>
      </w:pPr>
      <w:r w:rsidRPr="00F32544">
        <w:rPr>
          <w:rFonts w:ascii="ＭＳ 明朝" w:eastAsia="ＭＳ 明朝" w:hAnsi="ＭＳ 明朝" w:hint="eastAsia"/>
        </w:rPr>
        <w:t>第８条　農用地等の買入れは、地域計画の区域内においては当該計画の達成又は農業経営基盤の強化に資すると見込まれるものに限り行うものとする。</w:t>
      </w:r>
    </w:p>
    <w:p w14:paraId="1A1758E7" w14:textId="77777777" w:rsidR="00910AC5" w:rsidRPr="00F32544" w:rsidRDefault="00910AC5" w:rsidP="00910AC5">
      <w:pPr>
        <w:ind w:left="241" w:hangingChars="100" w:hanging="241"/>
        <w:rPr>
          <w:rFonts w:ascii="ＭＳ 明朝" w:eastAsia="ＭＳ 明朝" w:hAnsi="ＭＳ 明朝"/>
        </w:rPr>
      </w:pPr>
      <w:r w:rsidRPr="00F32544">
        <w:rPr>
          <w:rFonts w:ascii="ＭＳ 明朝" w:eastAsia="ＭＳ 明朝" w:hAnsi="ＭＳ 明朝" w:hint="eastAsia"/>
        </w:rPr>
        <w:t>２　公社は、農用地等を買い入れようとする場合には、これらの土地等について実地調査等を行い、買い入れることを相当と認めたときは、これらの土地等の所有権を有する者とこれらの土地等の買入れに関する契約の締結を行うものとする。</w:t>
      </w:r>
    </w:p>
    <w:p w14:paraId="3803B1F3" w14:textId="651C7124" w:rsidR="007D284D" w:rsidRPr="00F32544" w:rsidRDefault="00910AC5" w:rsidP="00910AC5">
      <w:pPr>
        <w:ind w:left="241" w:hangingChars="100" w:hanging="241"/>
        <w:rPr>
          <w:rFonts w:ascii="ＭＳ 明朝" w:eastAsia="ＭＳ 明朝" w:hAnsi="ＭＳ 明朝"/>
        </w:rPr>
      </w:pPr>
      <w:r w:rsidRPr="00F32544">
        <w:rPr>
          <w:rFonts w:ascii="ＭＳ 明朝" w:eastAsia="ＭＳ 明朝" w:hAnsi="ＭＳ 明朝" w:hint="eastAsia"/>
        </w:rPr>
        <w:t>３　公社は、農用地について機構法第</w:t>
      </w:r>
      <w:r w:rsidRPr="00F32544">
        <w:rPr>
          <w:rFonts w:ascii="ＭＳ 明朝" w:eastAsia="ＭＳ 明朝" w:hAnsi="ＭＳ 明朝"/>
        </w:rPr>
        <w:t>18条の農用地利用集積等促進計画を活用せずに買入れを行う場合には、農地法（昭和27年法律第229号）第３条第１項第13号の規定に基づき、当該農用地の存する区域を地区とする農業委員会に届け出るものとする。</w:t>
      </w:r>
    </w:p>
    <w:p w14:paraId="0E0F8FAE" w14:textId="0607BABE" w:rsidR="007D284D" w:rsidRPr="00F32544" w:rsidRDefault="007D284D" w:rsidP="00421283">
      <w:pPr>
        <w:ind w:left="241" w:hangingChars="100" w:hanging="241"/>
        <w:rPr>
          <w:rFonts w:ascii="ＭＳ 明朝" w:eastAsia="ＭＳ 明朝" w:hAnsi="ＭＳ 明朝"/>
        </w:rPr>
      </w:pPr>
    </w:p>
    <w:p w14:paraId="3344389C" w14:textId="77777777" w:rsidR="00766F98" w:rsidRPr="00F32544" w:rsidRDefault="00766F98" w:rsidP="00766F98">
      <w:pPr>
        <w:ind w:left="241" w:hangingChars="100" w:hanging="241"/>
        <w:rPr>
          <w:rFonts w:ascii="ＭＳ 明朝" w:eastAsia="ＭＳ 明朝" w:hAnsi="ＭＳ 明朝"/>
        </w:rPr>
      </w:pPr>
      <w:r w:rsidRPr="00F32544">
        <w:rPr>
          <w:rFonts w:ascii="ＭＳ 明朝" w:eastAsia="ＭＳ 明朝" w:hAnsi="ＭＳ 明朝" w:hint="eastAsia"/>
        </w:rPr>
        <w:t>（農用地等の売渡し）</w:t>
      </w:r>
    </w:p>
    <w:p w14:paraId="7193B04C" w14:textId="54FF59B2" w:rsidR="007D284D" w:rsidRPr="00F32544" w:rsidRDefault="00766F98" w:rsidP="00766F98">
      <w:pPr>
        <w:ind w:left="241" w:hangingChars="100" w:hanging="241"/>
        <w:rPr>
          <w:rFonts w:ascii="ＭＳ 明朝" w:eastAsia="ＭＳ 明朝" w:hAnsi="ＭＳ 明朝"/>
        </w:rPr>
      </w:pPr>
      <w:r w:rsidRPr="00F32544">
        <w:rPr>
          <w:rFonts w:ascii="ＭＳ 明朝" w:eastAsia="ＭＳ 明朝" w:hAnsi="ＭＳ 明朝" w:hint="eastAsia"/>
        </w:rPr>
        <w:t>第９条　農用地等の売渡しに当たっては、第</w:t>
      </w:r>
      <w:r w:rsidRPr="00F32544">
        <w:rPr>
          <w:rFonts w:ascii="ＭＳ 明朝" w:eastAsia="ＭＳ 明朝" w:hAnsi="ＭＳ 明朝"/>
        </w:rPr>
        <w:t>17条の規定に基づいて売渡しの相手方を選定し、その者と当該農用地等の売渡しに関する契約の締結を行うものとする。</w:t>
      </w:r>
    </w:p>
    <w:p w14:paraId="6320D5BB" w14:textId="77777777" w:rsidR="0082117C" w:rsidRPr="00F32544" w:rsidRDefault="0082117C" w:rsidP="00766F98">
      <w:pPr>
        <w:ind w:left="241" w:hangingChars="100" w:hanging="241"/>
        <w:rPr>
          <w:rFonts w:ascii="ＭＳ 明朝" w:eastAsia="ＭＳ 明朝" w:hAnsi="ＭＳ 明朝"/>
        </w:rPr>
      </w:pPr>
    </w:p>
    <w:p w14:paraId="09B58149" w14:textId="77777777" w:rsidR="0082117C" w:rsidRPr="00F32544" w:rsidRDefault="0082117C" w:rsidP="0082117C">
      <w:pPr>
        <w:ind w:left="241" w:hangingChars="100" w:hanging="241"/>
        <w:rPr>
          <w:rFonts w:ascii="ＭＳ 明朝" w:eastAsia="ＭＳ 明朝" w:hAnsi="ＭＳ 明朝"/>
        </w:rPr>
      </w:pPr>
      <w:r w:rsidRPr="00F32544">
        <w:rPr>
          <w:rFonts w:ascii="ＭＳ 明朝" w:eastAsia="ＭＳ 明朝" w:hAnsi="ＭＳ 明朝" w:hint="eastAsia"/>
        </w:rPr>
        <w:t>（買入価格等）</w:t>
      </w:r>
    </w:p>
    <w:p w14:paraId="16DA3D35" w14:textId="132D8977" w:rsidR="007D284D" w:rsidRPr="00F32544" w:rsidRDefault="0082117C" w:rsidP="0082117C">
      <w:pPr>
        <w:ind w:left="241" w:hangingChars="100" w:hanging="241"/>
        <w:rPr>
          <w:rFonts w:ascii="ＭＳ 明朝" w:eastAsia="ＭＳ 明朝" w:hAnsi="ＭＳ 明朝"/>
        </w:rPr>
      </w:pPr>
      <w:r w:rsidRPr="00F32544">
        <w:rPr>
          <w:rFonts w:ascii="ＭＳ 明朝" w:eastAsia="ＭＳ 明朝" w:hAnsi="ＭＳ 明朝" w:hint="eastAsia"/>
        </w:rPr>
        <w:t>第</w:t>
      </w:r>
      <w:r w:rsidRPr="00F32544">
        <w:rPr>
          <w:rFonts w:ascii="ＭＳ 明朝" w:eastAsia="ＭＳ 明朝" w:hAnsi="ＭＳ 明朝"/>
        </w:rPr>
        <w:t>10条　農用地等の買入価格は、土地の種類及び農業上の利用目的ごとにそれぞれ近傍類似の土地の通常の取引（転用のために農地を売却した者が、その農地に代わるべき農地の所有権を取得するため高額の対価により行う取引その他特殊な事情の下で行われる取引を除く。）の価額に比準して算定される額を基礎とし、その土地の生産力等を総合的に勘案した上で、必要に応じ農業委員会の意見を聴いて定めるものとする。</w:t>
      </w:r>
    </w:p>
    <w:p w14:paraId="61C5B2C9" w14:textId="77777777" w:rsidR="00AC10B7" w:rsidRPr="00F32544" w:rsidRDefault="00AC10B7" w:rsidP="00AC10B7">
      <w:pPr>
        <w:ind w:left="241" w:hangingChars="100" w:hanging="241"/>
        <w:rPr>
          <w:rFonts w:ascii="ＭＳ 明朝" w:eastAsia="ＭＳ 明朝" w:hAnsi="ＭＳ 明朝"/>
        </w:rPr>
      </w:pPr>
      <w:r w:rsidRPr="00F32544">
        <w:rPr>
          <w:rFonts w:ascii="ＭＳ 明朝" w:eastAsia="ＭＳ 明朝" w:hAnsi="ＭＳ 明朝" w:hint="eastAsia"/>
        </w:rPr>
        <w:t>２　農用地等の買入価格が、その農用地等の収益性からみて著しく高額であると認められる場合には、その農用地等の買入れは行わないものとする。</w:t>
      </w:r>
    </w:p>
    <w:p w14:paraId="740F424C" w14:textId="7868BCDB" w:rsidR="00766F98" w:rsidRPr="00F32544" w:rsidRDefault="00AC10B7" w:rsidP="00AC10B7">
      <w:pPr>
        <w:ind w:left="241" w:hangingChars="100" w:hanging="241"/>
        <w:rPr>
          <w:rFonts w:ascii="ＭＳ 明朝" w:eastAsia="ＭＳ 明朝" w:hAnsi="ＭＳ 明朝"/>
        </w:rPr>
      </w:pPr>
      <w:r w:rsidRPr="00F32544">
        <w:rPr>
          <w:rFonts w:ascii="ＭＳ 明朝" w:eastAsia="ＭＳ 明朝" w:hAnsi="ＭＳ 明朝" w:hint="eastAsia"/>
        </w:rPr>
        <w:t>３　農用地等の買入対価は、原則として買入れに係る農用地等の所有権移転登記完了後支払うものとする。</w:t>
      </w:r>
    </w:p>
    <w:p w14:paraId="332409AC" w14:textId="0893E3E7" w:rsidR="00766F98" w:rsidRPr="00F32544" w:rsidRDefault="00766F98" w:rsidP="00421283">
      <w:pPr>
        <w:ind w:left="241" w:hangingChars="100" w:hanging="241"/>
        <w:rPr>
          <w:rFonts w:ascii="ＭＳ 明朝" w:eastAsia="ＭＳ 明朝" w:hAnsi="ＭＳ 明朝"/>
        </w:rPr>
      </w:pPr>
    </w:p>
    <w:p w14:paraId="3D143A7A" w14:textId="77777777" w:rsidR="003A5B11" w:rsidRPr="00F32544" w:rsidRDefault="003A5B11" w:rsidP="003A5B11">
      <w:pPr>
        <w:ind w:left="241" w:hangingChars="100" w:hanging="241"/>
        <w:rPr>
          <w:rFonts w:ascii="ＭＳ 明朝" w:eastAsia="ＭＳ 明朝" w:hAnsi="ＭＳ 明朝"/>
        </w:rPr>
      </w:pPr>
      <w:r w:rsidRPr="00F32544">
        <w:rPr>
          <w:rFonts w:ascii="ＭＳ 明朝" w:eastAsia="ＭＳ 明朝" w:hAnsi="ＭＳ 明朝" w:hint="eastAsia"/>
        </w:rPr>
        <w:t>（売渡価格等）</w:t>
      </w:r>
    </w:p>
    <w:p w14:paraId="2C9AD548" w14:textId="4C142EEA" w:rsidR="00766F98" w:rsidRPr="00F32544" w:rsidRDefault="003A5B11" w:rsidP="003A5B11">
      <w:pPr>
        <w:ind w:left="241" w:hangingChars="100" w:hanging="241"/>
        <w:rPr>
          <w:rFonts w:ascii="ＭＳ 明朝" w:eastAsia="ＭＳ 明朝" w:hAnsi="ＭＳ 明朝"/>
        </w:rPr>
      </w:pPr>
      <w:r w:rsidRPr="00F32544">
        <w:rPr>
          <w:rFonts w:ascii="ＭＳ 明朝" w:eastAsia="ＭＳ 明朝" w:hAnsi="ＭＳ 明朝" w:hint="eastAsia"/>
        </w:rPr>
        <w:t>第</w:t>
      </w:r>
      <w:r w:rsidRPr="00F32544">
        <w:rPr>
          <w:rFonts w:ascii="ＭＳ 明朝" w:eastAsia="ＭＳ 明朝" w:hAnsi="ＭＳ 明朝"/>
        </w:rPr>
        <w:t>11条　農用地等の売渡価格は、原則としてその取得価格に当該農用地等に係る本事業の経費を加えた額（当該農用地等につき土地改良事業が行われた場合には、当該事業に要した経費のうち公社が負担した額を加えた額）を基準とし、当該農用地等につき前条の規定により算定される額を勘案したえうえで、必要に応じ農業委員会の意見を聴いて定めるものとする。</w:t>
      </w:r>
    </w:p>
    <w:p w14:paraId="161420A2" w14:textId="77777777" w:rsidR="003A5B11" w:rsidRPr="00F32544" w:rsidRDefault="003A5B11" w:rsidP="003A5B11">
      <w:pPr>
        <w:ind w:left="241" w:hangingChars="100" w:hanging="241"/>
        <w:rPr>
          <w:rFonts w:ascii="ＭＳ 明朝" w:eastAsia="ＭＳ 明朝" w:hAnsi="ＭＳ 明朝"/>
        </w:rPr>
      </w:pPr>
      <w:r w:rsidRPr="00F32544">
        <w:rPr>
          <w:rFonts w:ascii="ＭＳ 明朝" w:eastAsia="ＭＳ 明朝" w:hAnsi="ＭＳ 明朝" w:hint="eastAsia"/>
        </w:rPr>
        <w:t>２　農用地等の売渡対価は、原則として売渡しに係る農用地等の所有権移転登記完了の日までに徴収するものとするが、止むを得ない事情があると認められる場合には、その期日を延期することができるものとする。</w:t>
      </w:r>
    </w:p>
    <w:p w14:paraId="1D34A665" w14:textId="77777777" w:rsidR="003A5B11" w:rsidRPr="00F32544" w:rsidRDefault="003A5B11" w:rsidP="003A5B11">
      <w:pPr>
        <w:ind w:left="241" w:hangingChars="100" w:hanging="241"/>
        <w:rPr>
          <w:rFonts w:ascii="ＭＳ 明朝" w:eastAsia="ＭＳ 明朝" w:hAnsi="ＭＳ 明朝"/>
        </w:rPr>
      </w:pPr>
    </w:p>
    <w:p w14:paraId="07E0255F" w14:textId="77777777" w:rsidR="003A5B11" w:rsidRPr="00F32544" w:rsidRDefault="003A5B11" w:rsidP="003A5B11">
      <w:pPr>
        <w:ind w:left="241" w:hangingChars="100" w:hanging="241"/>
        <w:rPr>
          <w:rFonts w:ascii="ＭＳ 明朝" w:eastAsia="ＭＳ 明朝" w:hAnsi="ＭＳ 明朝"/>
        </w:rPr>
      </w:pPr>
      <w:r w:rsidRPr="00F32544">
        <w:rPr>
          <w:rFonts w:ascii="ＭＳ 明朝" w:eastAsia="ＭＳ 明朝" w:hAnsi="ＭＳ 明朝" w:hint="eastAsia"/>
        </w:rPr>
        <w:t>（農用地等の交換）</w:t>
      </w:r>
    </w:p>
    <w:p w14:paraId="3D065539" w14:textId="77777777" w:rsidR="003A5B11" w:rsidRPr="00F32544" w:rsidRDefault="003A5B11" w:rsidP="003A5B11">
      <w:pPr>
        <w:ind w:left="241" w:hangingChars="100" w:hanging="241"/>
        <w:rPr>
          <w:rFonts w:ascii="ＭＳ 明朝" w:eastAsia="ＭＳ 明朝" w:hAnsi="ＭＳ 明朝"/>
        </w:rPr>
      </w:pPr>
      <w:r w:rsidRPr="00F32544">
        <w:rPr>
          <w:rFonts w:ascii="ＭＳ 明朝" w:eastAsia="ＭＳ 明朝" w:hAnsi="ＭＳ 明朝" w:hint="eastAsia"/>
        </w:rPr>
        <w:t>第</w:t>
      </w:r>
      <w:r w:rsidRPr="00F32544">
        <w:rPr>
          <w:rFonts w:ascii="ＭＳ 明朝" w:eastAsia="ＭＳ 明朝" w:hAnsi="ＭＳ 明朝"/>
        </w:rPr>
        <w:t>12条　農用地等の交換に当たっては、第17条の規定に基づき交換の相手方を選定し、交換の対象となるべき農用地等の実地調査等を行った上、これを相当と認めたときは、</w:t>
      </w:r>
      <w:r w:rsidRPr="00F32544">
        <w:rPr>
          <w:rFonts w:ascii="ＭＳ 明朝" w:eastAsia="ＭＳ 明朝" w:hAnsi="ＭＳ 明朝"/>
        </w:rPr>
        <w:lastRenderedPageBreak/>
        <w:t>交換に関する契約の締結を行うものとする。</w:t>
      </w:r>
    </w:p>
    <w:p w14:paraId="34F89A5F" w14:textId="4046F073" w:rsidR="00766F98" w:rsidRPr="00F32544" w:rsidRDefault="00766F98" w:rsidP="00421283">
      <w:pPr>
        <w:ind w:left="241" w:hangingChars="100" w:hanging="241"/>
        <w:rPr>
          <w:rFonts w:ascii="ＭＳ 明朝" w:eastAsia="ＭＳ 明朝" w:hAnsi="ＭＳ 明朝"/>
        </w:rPr>
      </w:pPr>
    </w:p>
    <w:p w14:paraId="33AD0F43" w14:textId="77777777" w:rsidR="00CC490A" w:rsidRPr="00F32544" w:rsidRDefault="00CC490A" w:rsidP="00CC490A">
      <w:pPr>
        <w:ind w:left="241" w:hangingChars="100" w:hanging="241"/>
        <w:rPr>
          <w:rFonts w:ascii="ＭＳ 明朝" w:eastAsia="ＭＳ 明朝" w:hAnsi="ＭＳ 明朝"/>
        </w:rPr>
      </w:pPr>
      <w:r w:rsidRPr="00F32544">
        <w:rPr>
          <w:rFonts w:ascii="ＭＳ 明朝" w:eastAsia="ＭＳ 明朝" w:hAnsi="ＭＳ 明朝" w:hint="eastAsia"/>
        </w:rPr>
        <w:t>（対価の支払の方法）</w:t>
      </w:r>
    </w:p>
    <w:p w14:paraId="7C833F9E" w14:textId="1F69756C" w:rsidR="00766F98" w:rsidRPr="00F32544" w:rsidRDefault="00CC490A" w:rsidP="00CC490A">
      <w:pPr>
        <w:ind w:left="241" w:hangingChars="100" w:hanging="241"/>
        <w:rPr>
          <w:rFonts w:ascii="ＭＳ 明朝" w:eastAsia="ＭＳ 明朝" w:hAnsi="ＭＳ 明朝"/>
        </w:rPr>
      </w:pPr>
      <w:r w:rsidRPr="00F32544">
        <w:rPr>
          <w:rFonts w:ascii="ＭＳ 明朝" w:eastAsia="ＭＳ 明朝" w:hAnsi="ＭＳ 明朝" w:hint="eastAsia"/>
        </w:rPr>
        <w:t>第</w:t>
      </w:r>
      <w:r w:rsidRPr="00F32544">
        <w:rPr>
          <w:rFonts w:ascii="ＭＳ 明朝" w:eastAsia="ＭＳ 明朝" w:hAnsi="ＭＳ 明朝"/>
        </w:rPr>
        <w:t>12条の２　農用地等の売買に係る対価の支払の方法は、第10条第３項及び前条第２項によるほか、</w:t>
      </w:r>
      <w:r w:rsidR="002605BE" w:rsidRPr="00F32544">
        <w:rPr>
          <w:rFonts w:ascii="ＭＳ 明朝" w:eastAsia="ＭＳ 明朝" w:hAnsi="ＭＳ 明朝" w:hint="eastAsia"/>
        </w:rPr>
        <w:t>公社</w:t>
      </w:r>
      <w:r w:rsidRPr="00F32544">
        <w:rPr>
          <w:rFonts w:ascii="ＭＳ 明朝" w:eastAsia="ＭＳ 明朝" w:hAnsi="ＭＳ 明朝"/>
        </w:rPr>
        <w:t>が買入れ及び売渡する相手方と協議の上、決定する</w:t>
      </w:r>
      <w:r w:rsidR="00543A9D" w:rsidRPr="00F32544">
        <w:rPr>
          <w:rFonts w:ascii="ＭＳ 明朝" w:eastAsia="ＭＳ 明朝" w:hAnsi="ＭＳ 明朝" w:hint="eastAsia"/>
        </w:rPr>
        <w:t>ものとする</w:t>
      </w:r>
      <w:r w:rsidRPr="00F32544">
        <w:rPr>
          <w:rFonts w:ascii="ＭＳ 明朝" w:eastAsia="ＭＳ 明朝" w:hAnsi="ＭＳ 明朝"/>
        </w:rPr>
        <w:t>。なお、その他の特例事業に係る支払いについてもこれを準用する</w:t>
      </w:r>
      <w:r w:rsidR="00543A9D" w:rsidRPr="00F32544">
        <w:rPr>
          <w:rFonts w:ascii="ＭＳ 明朝" w:eastAsia="ＭＳ 明朝" w:hAnsi="ＭＳ 明朝" w:hint="eastAsia"/>
        </w:rPr>
        <w:t>ものとする</w:t>
      </w:r>
      <w:r w:rsidRPr="00F32544">
        <w:rPr>
          <w:rFonts w:ascii="ＭＳ 明朝" w:eastAsia="ＭＳ 明朝" w:hAnsi="ＭＳ 明朝"/>
        </w:rPr>
        <w:t>。</w:t>
      </w:r>
    </w:p>
    <w:p w14:paraId="142CC4D4" w14:textId="1487B736" w:rsidR="00766F98" w:rsidRPr="00F32544" w:rsidRDefault="00766F98" w:rsidP="00421283">
      <w:pPr>
        <w:ind w:left="241" w:hangingChars="100" w:hanging="241"/>
        <w:rPr>
          <w:rFonts w:ascii="ＭＳ 明朝" w:eastAsia="ＭＳ 明朝" w:hAnsi="ＭＳ 明朝"/>
        </w:rPr>
      </w:pPr>
    </w:p>
    <w:p w14:paraId="4239791D" w14:textId="77777777" w:rsidR="00802FA4" w:rsidRPr="00F32544" w:rsidRDefault="00802FA4" w:rsidP="00802FA4">
      <w:pPr>
        <w:ind w:left="241" w:hangingChars="100" w:hanging="241"/>
        <w:rPr>
          <w:rFonts w:ascii="ＭＳ 明朝" w:eastAsia="ＭＳ 明朝" w:hAnsi="ＭＳ 明朝"/>
        </w:rPr>
      </w:pPr>
      <w:r w:rsidRPr="00F32544">
        <w:rPr>
          <w:rFonts w:ascii="ＭＳ 明朝" w:eastAsia="ＭＳ 明朝" w:hAnsi="ＭＳ 明朝" w:hint="eastAsia"/>
        </w:rPr>
        <w:t>（農用地等の貸付け）</w:t>
      </w:r>
    </w:p>
    <w:p w14:paraId="31E830F7" w14:textId="31452B26" w:rsidR="00802FA4" w:rsidRPr="00F32544" w:rsidRDefault="00802FA4" w:rsidP="00802FA4">
      <w:pPr>
        <w:ind w:left="241" w:hangingChars="100" w:hanging="241"/>
        <w:rPr>
          <w:rFonts w:ascii="ＭＳ 明朝" w:eastAsia="ＭＳ 明朝" w:hAnsi="ＭＳ 明朝"/>
        </w:rPr>
      </w:pPr>
      <w:r w:rsidRPr="00F32544">
        <w:rPr>
          <w:rFonts w:ascii="ＭＳ 明朝" w:eastAsia="ＭＳ 明朝" w:hAnsi="ＭＳ 明朝" w:hint="eastAsia"/>
        </w:rPr>
        <w:t>第</w:t>
      </w:r>
      <w:r w:rsidRPr="00F32544">
        <w:rPr>
          <w:rFonts w:ascii="ＭＳ 明朝" w:eastAsia="ＭＳ 明朝" w:hAnsi="ＭＳ 明朝"/>
        </w:rPr>
        <w:t>13条　公社が第８条第２項により買い入れた農用地等は、次の場合には、第</w:t>
      </w:r>
      <w:r w:rsidR="00543A9D" w:rsidRPr="00F32544">
        <w:rPr>
          <w:rFonts w:ascii="ＭＳ 明朝" w:eastAsia="ＭＳ 明朝" w:hAnsi="ＭＳ 明朝" w:hint="eastAsia"/>
        </w:rPr>
        <w:t>17</w:t>
      </w:r>
      <w:r w:rsidRPr="00F32544">
        <w:rPr>
          <w:rFonts w:ascii="ＭＳ 明朝" w:eastAsia="ＭＳ 明朝" w:hAnsi="ＭＳ 明朝"/>
        </w:rPr>
        <w:t>条の規定に基づいて貸付けの相手を選定し、別に定める様式によりその者と当該農用地等の賃貸借に関する契約の締結を行うことができるものとする。</w:t>
      </w:r>
    </w:p>
    <w:p w14:paraId="33AB4EFF" w14:textId="19BFF259" w:rsidR="00802FA4" w:rsidRPr="00F32544" w:rsidRDefault="002605BE" w:rsidP="002605BE">
      <w:pPr>
        <w:ind w:leftChars="100" w:left="482" w:hangingChars="100" w:hanging="241"/>
        <w:rPr>
          <w:rFonts w:ascii="ＭＳ 明朝" w:eastAsia="ＭＳ 明朝" w:hAnsi="ＭＳ 明朝"/>
        </w:rPr>
      </w:pPr>
      <w:r w:rsidRPr="00F32544">
        <w:rPr>
          <w:rFonts w:ascii="ＭＳ 明朝" w:eastAsia="ＭＳ 明朝" w:hAnsi="ＭＳ 明朝" w:hint="eastAsia"/>
        </w:rPr>
        <w:t xml:space="preserve">⑴　</w:t>
      </w:r>
      <w:r w:rsidR="00802FA4" w:rsidRPr="00F32544">
        <w:rPr>
          <w:rFonts w:ascii="ＭＳ 明朝" w:eastAsia="ＭＳ 明朝" w:hAnsi="ＭＳ 明朝"/>
        </w:rPr>
        <w:t>担い手の農業経営の安定を確保する観点から、売渡しを予定している者に対し、</w:t>
      </w:r>
      <w:r w:rsidR="00957F4E" w:rsidRPr="00F32544">
        <w:rPr>
          <w:rFonts w:ascii="ＭＳ 明朝" w:eastAsia="ＭＳ 明朝" w:hAnsi="ＭＳ 明朝" w:hint="eastAsia"/>
        </w:rPr>
        <w:t xml:space="preserve">　</w:t>
      </w:r>
      <w:r w:rsidR="00802FA4" w:rsidRPr="00F32544">
        <w:rPr>
          <w:rFonts w:ascii="ＭＳ 明朝" w:eastAsia="ＭＳ 明朝" w:hAnsi="ＭＳ 明朝"/>
        </w:rPr>
        <w:t>売渡しまでの間貸し付ける場合</w:t>
      </w:r>
    </w:p>
    <w:p w14:paraId="4E024941" w14:textId="3D4FC106" w:rsidR="00802FA4" w:rsidRPr="00F32544" w:rsidRDefault="002605BE" w:rsidP="002605BE">
      <w:pPr>
        <w:ind w:leftChars="100" w:left="482" w:hangingChars="100" w:hanging="241"/>
        <w:rPr>
          <w:rFonts w:ascii="ＭＳ 明朝" w:eastAsia="ＭＳ 明朝" w:hAnsi="ＭＳ 明朝"/>
        </w:rPr>
      </w:pPr>
      <w:r w:rsidRPr="00F32544">
        <w:rPr>
          <w:rFonts w:ascii="ＭＳ 明朝" w:eastAsia="ＭＳ 明朝" w:hAnsi="ＭＳ 明朝" w:hint="eastAsia"/>
        </w:rPr>
        <w:t xml:space="preserve">⑵　</w:t>
      </w:r>
      <w:r w:rsidR="00802FA4" w:rsidRPr="00F32544">
        <w:rPr>
          <w:rFonts w:ascii="ＭＳ 明朝" w:eastAsia="ＭＳ 明朝" w:hAnsi="ＭＳ 明朝"/>
        </w:rPr>
        <w:t>新規就農者等の育成及び農地保有の合理化を推進する観点から特に必要と認められる場合であって、新規就農希望者等へ貸し付ける場合</w:t>
      </w:r>
    </w:p>
    <w:p w14:paraId="48C11A6E" w14:textId="77777777" w:rsidR="00802FA4" w:rsidRPr="00F32544" w:rsidRDefault="00802FA4" w:rsidP="00802FA4">
      <w:pPr>
        <w:ind w:left="241" w:hangingChars="100" w:hanging="241"/>
        <w:rPr>
          <w:rFonts w:ascii="ＭＳ 明朝" w:eastAsia="ＭＳ 明朝" w:hAnsi="ＭＳ 明朝"/>
        </w:rPr>
      </w:pPr>
      <w:r w:rsidRPr="00F32544">
        <w:rPr>
          <w:rFonts w:ascii="ＭＳ 明朝" w:eastAsia="ＭＳ 明朝" w:hAnsi="ＭＳ 明朝" w:hint="eastAsia"/>
        </w:rPr>
        <w:t>２　貸付けの期間は、農地保有の合理化を促進する上で必要な期間の定期賃貸借とするものとする。</w:t>
      </w:r>
    </w:p>
    <w:p w14:paraId="331FC34E" w14:textId="77777777" w:rsidR="00802FA4" w:rsidRPr="00F32544" w:rsidRDefault="00802FA4" w:rsidP="00802FA4">
      <w:pPr>
        <w:ind w:left="241" w:hangingChars="100" w:hanging="241"/>
        <w:rPr>
          <w:rFonts w:ascii="ＭＳ 明朝" w:eastAsia="ＭＳ 明朝" w:hAnsi="ＭＳ 明朝"/>
        </w:rPr>
      </w:pPr>
      <w:r w:rsidRPr="00F32544">
        <w:rPr>
          <w:rFonts w:ascii="ＭＳ 明朝" w:eastAsia="ＭＳ 明朝" w:hAnsi="ＭＳ 明朝" w:hint="eastAsia"/>
        </w:rPr>
        <w:t>３　農用地等の貸付けに係る賃貸借契約においては、民法（明治</w:t>
      </w:r>
      <w:r w:rsidRPr="00F32544">
        <w:rPr>
          <w:rFonts w:ascii="ＭＳ 明朝" w:eastAsia="ＭＳ 明朝" w:hAnsi="ＭＳ 明朝"/>
        </w:rPr>
        <w:t>29年法律第89号）第618条の規定による解約権の留保は付さないものとする。</w:t>
      </w:r>
    </w:p>
    <w:p w14:paraId="64945CE7" w14:textId="77777777" w:rsidR="00802FA4" w:rsidRPr="00F32544" w:rsidRDefault="00802FA4" w:rsidP="00802FA4">
      <w:pPr>
        <w:ind w:left="241" w:hangingChars="100" w:hanging="241"/>
        <w:rPr>
          <w:rFonts w:ascii="ＭＳ 明朝" w:eastAsia="ＭＳ 明朝" w:hAnsi="ＭＳ 明朝"/>
        </w:rPr>
      </w:pPr>
    </w:p>
    <w:p w14:paraId="2ABCF465" w14:textId="77777777" w:rsidR="00802FA4" w:rsidRPr="00F32544" w:rsidRDefault="00802FA4" w:rsidP="00802FA4">
      <w:pPr>
        <w:ind w:left="241" w:hangingChars="100" w:hanging="241"/>
        <w:rPr>
          <w:rFonts w:ascii="ＭＳ 明朝" w:eastAsia="ＭＳ 明朝" w:hAnsi="ＭＳ 明朝"/>
        </w:rPr>
      </w:pPr>
      <w:r w:rsidRPr="00F32544">
        <w:rPr>
          <w:rFonts w:ascii="ＭＳ 明朝" w:eastAsia="ＭＳ 明朝" w:hAnsi="ＭＳ 明朝" w:hint="eastAsia"/>
        </w:rPr>
        <w:t>（貸賃）</w:t>
      </w:r>
    </w:p>
    <w:p w14:paraId="2DF87E71" w14:textId="77777777" w:rsidR="00802FA4" w:rsidRPr="00F32544" w:rsidRDefault="00802FA4" w:rsidP="00802FA4">
      <w:pPr>
        <w:ind w:left="241" w:hangingChars="100" w:hanging="241"/>
        <w:rPr>
          <w:rFonts w:ascii="ＭＳ 明朝" w:eastAsia="ＭＳ 明朝" w:hAnsi="ＭＳ 明朝"/>
        </w:rPr>
      </w:pPr>
      <w:r w:rsidRPr="00F32544">
        <w:rPr>
          <w:rFonts w:ascii="ＭＳ 明朝" w:eastAsia="ＭＳ 明朝" w:hAnsi="ＭＳ 明朝" w:hint="eastAsia"/>
        </w:rPr>
        <w:t>第</w:t>
      </w:r>
      <w:r w:rsidRPr="00F32544">
        <w:rPr>
          <w:rFonts w:ascii="ＭＳ 明朝" w:eastAsia="ＭＳ 明朝" w:hAnsi="ＭＳ 明朝"/>
        </w:rPr>
        <w:t>14条　公社が農用地等を賃貸借により貸し付ける場合における貸賃は、次のとおりとするものとする。</w:t>
      </w:r>
    </w:p>
    <w:p w14:paraId="31176DEC" w14:textId="7D55ED51" w:rsidR="00802FA4" w:rsidRPr="00F32544" w:rsidRDefault="002605BE" w:rsidP="002605BE">
      <w:pPr>
        <w:ind w:leftChars="100" w:left="482" w:hangingChars="100" w:hanging="241"/>
        <w:rPr>
          <w:rFonts w:ascii="ＭＳ 明朝" w:eastAsia="ＭＳ 明朝" w:hAnsi="ＭＳ 明朝"/>
        </w:rPr>
      </w:pPr>
      <w:r w:rsidRPr="00F32544">
        <w:rPr>
          <w:rFonts w:ascii="ＭＳ 明朝" w:eastAsia="ＭＳ 明朝" w:hAnsi="ＭＳ 明朝" w:hint="eastAsia"/>
        </w:rPr>
        <w:t xml:space="preserve">⑴　</w:t>
      </w:r>
      <w:r w:rsidR="00802FA4" w:rsidRPr="00F32544">
        <w:rPr>
          <w:rFonts w:ascii="ＭＳ 明朝" w:eastAsia="ＭＳ 明朝" w:hAnsi="ＭＳ 明朝"/>
        </w:rPr>
        <w:t>農地については、農地法第５２条及び農地法施行規則（昭和</w:t>
      </w:r>
      <w:r w:rsidR="00543A9D" w:rsidRPr="00F32544">
        <w:rPr>
          <w:rFonts w:ascii="ＭＳ 明朝" w:eastAsia="ＭＳ 明朝" w:hAnsi="ＭＳ 明朝" w:hint="eastAsia"/>
        </w:rPr>
        <w:t>27</w:t>
      </w:r>
      <w:r w:rsidR="00802FA4" w:rsidRPr="00F32544">
        <w:rPr>
          <w:rFonts w:ascii="ＭＳ 明朝" w:eastAsia="ＭＳ 明朝" w:hAnsi="ＭＳ 明朝"/>
        </w:rPr>
        <w:t>年農林省令第</w:t>
      </w:r>
      <w:r w:rsidR="00543A9D" w:rsidRPr="00F32544">
        <w:rPr>
          <w:rFonts w:ascii="ＭＳ 明朝" w:eastAsia="ＭＳ 明朝" w:hAnsi="ＭＳ 明朝" w:hint="eastAsia"/>
        </w:rPr>
        <w:t>79</w:t>
      </w:r>
      <w:r w:rsidR="00802FA4" w:rsidRPr="00F32544">
        <w:rPr>
          <w:rFonts w:ascii="ＭＳ 明朝" w:eastAsia="ＭＳ 明朝" w:hAnsi="ＭＳ 明朝"/>
        </w:rPr>
        <w:t>号）第</w:t>
      </w:r>
      <w:r w:rsidR="00543A9D" w:rsidRPr="00F32544">
        <w:rPr>
          <w:rFonts w:ascii="ＭＳ 明朝" w:eastAsia="ＭＳ 明朝" w:hAnsi="ＭＳ 明朝" w:hint="eastAsia"/>
        </w:rPr>
        <w:t>103</w:t>
      </w:r>
      <w:r w:rsidR="00802FA4" w:rsidRPr="00F32544">
        <w:rPr>
          <w:rFonts w:ascii="ＭＳ 明朝" w:eastAsia="ＭＳ 明朝" w:hAnsi="ＭＳ 明朝"/>
        </w:rPr>
        <w:t>条第１項の規定により農業委員会から提供を受けた借賃等の情報を十分考慮し、当該農地の生産条件等を勘案して算定した額</w:t>
      </w:r>
    </w:p>
    <w:p w14:paraId="6AE0CB67" w14:textId="69473E2B" w:rsidR="00802FA4" w:rsidRPr="00F32544" w:rsidRDefault="002605BE" w:rsidP="002605BE">
      <w:pPr>
        <w:ind w:leftChars="100" w:left="482" w:hangingChars="100" w:hanging="241"/>
        <w:rPr>
          <w:rFonts w:ascii="ＭＳ 明朝" w:eastAsia="ＭＳ 明朝" w:hAnsi="ＭＳ 明朝"/>
        </w:rPr>
      </w:pPr>
      <w:r w:rsidRPr="00F32544">
        <w:rPr>
          <w:rFonts w:ascii="ＭＳ 明朝" w:eastAsia="ＭＳ 明朝" w:hAnsi="ＭＳ 明朝" w:hint="eastAsia"/>
        </w:rPr>
        <w:t>⑵</w:t>
      </w:r>
      <w:r w:rsidR="00802FA4" w:rsidRPr="00F32544">
        <w:rPr>
          <w:rFonts w:ascii="ＭＳ 明朝" w:eastAsia="ＭＳ 明朝" w:hAnsi="ＭＳ 明朝"/>
        </w:rPr>
        <w:t xml:space="preserve">　法第４条第１項第４号に規定する土地については、開発後の土地の借賃又は貸賃の水準、開発費用の負担区分の割合、通常の生産力を発揮するまでの期間等を総合的に勘案して算定した額</w:t>
      </w:r>
    </w:p>
    <w:p w14:paraId="358C3CF4" w14:textId="550CDBF4" w:rsidR="00766F98" w:rsidRPr="00F32544" w:rsidRDefault="00E22DC6" w:rsidP="00E22DC6">
      <w:pPr>
        <w:ind w:leftChars="100" w:left="482" w:hangingChars="100" w:hanging="241"/>
        <w:rPr>
          <w:rFonts w:ascii="ＭＳ 明朝" w:eastAsia="ＭＳ 明朝" w:hAnsi="ＭＳ 明朝"/>
        </w:rPr>
      </w:pPr>
      <w:r>
        <w:rPr>
          <w:rFonts w:ascii="ＭＳ 明朝" w:eastAsia="ＭＳ 明朝" w:hAnsi="ＭＳ 明朝" w:hint="eastAsia"/>
        </w:rPr>
        <w:t>⑶</w:t>
      </w:r>
      <w:r w:rsidR="00802FA4" w:rsidRPr="00F32544">
        <w:rPr>
          <w:rFonts w:ascii="ＭＳ 明朝" w:eastAsia="ＭＳ 明朝" w:hAnsi="ＭＳ 明朝"/>
        </w:rPr>
        <w:t xml:space="preserve">　その他の土地については、土地の種類毎に近傍の土地の借賃又は貸賃の額に比準して算定し、近傍の土地の借賃又は貸賃がないときは、近傍の用途が類似する土地について算定される借賃又は貸賃の額を基礎とし、当該土地の生産力、固定資産税評価額等を勘案して算定した額</w:t>
      </w:r>
    </w:p>
    <w:p w14:paraId="2710D70F" w14:textId="4C172155" w:rsidR="00766F98" w:rsidRPr="00F32544" w:rsidRDefault="00766F98" w:rsidP="00421283">
      <w:pPr>
        <w:ind w:left="241" w:hangingChars="100" w:hanging="241"/>
        <w:rPr>
          <w:rFonts w:ascii="ＭＳ 明朝" w:eastAsia="ＭＳ 明朝" w:hAnsi="ＭＳ 明朝"/>
        </w:rPr>
      </w:pPr>
    </w:p>
    <w:p w14:paraId="74F310F2" w14:textId="77777777" w:rsidR="00133866" w:rsidRPr="00F32544" w:rsidRDefault="00133866" w:rsidP="00133866">
      <w:pPr>
        <w:ind w:left="241" w:hangingChars="100" w:hanging="241"/>
        <w:rPr>
          <w:rFonts w:ascii="ＭＳ 明朝" w:eastAsia="ＭＳ 明朝" w:hAnsi="ＭＳ 明朝"/>
        </w:rPr>
      </w:pPr>
      <w:r w:rsidRPr="00F32544">
        <w:rPr>
          <w:rFonts w:ascii="ＭＳ 明朝" w:eastAsia="ＭＳ 明朝" w:hAnsi="ＭＳ 明朝" w:hint="eastAsia"/>
        </w:rPr>
        <w:t>（農用地等の一時的貸付け）</w:t>
      </w:r>
    </w:p>
    <w:p w14:paraId="2E668D47" w14:textId="2BDDFCF7" w:rsidR="00766F98" w:rsidRPr="00F32544" w:rsidRDefault="00133866" w:rsidP="00133866">
      <w:pPr>
        <w:ind w:left="241" w:hangingChars="100" w:hanging="241"/>
        <w:rPr>
          <w:rFonts w:ascii="ＭＳ 明朝" w:eastAsia="ＭＳ 明朝" w:hAnsi="ＭＳ 明朝"/>
        </w:rPr>
      </w:pPr>
      <w:r w:rsidRPr="00F32544">
        <w:rPr>
          <w:rFonts w:ascii="ＭＳ 明朝" w:eastAsia="ＭＳ 明朝" w:hAnsi="ＭＳ 明朝" w:hint="eastAsia"/>
        </w:rPr>
        <w:t>第</w:t>
      </w:r>
      <w:r w:rsidRPr="00F32544">
        <w:rPr>
          <w:rFonts w:ascii="ＭＳ 明朝" w:eastAsia="ＭＳ 明朝" w:hAnsi="ＭＳ 明朝"/>
        </w:rPr>
        <w:t>15条　公社は、本事業の目的に従い農用地等を売り渡し、又は貸し付けるまでの間、当該農用地等を暫定的に使用することを相当と認める者に一時的に貸し付けることができるものとする。</w:t>
      </w:r>
    </w:p>
    <w:p w14:paraId="583A2832" w14:textId="75DF7453" w:rsidR="00312AF1" w:rsidRPr="00F32544" w:rsidRDefault="00133866" w:rsidP="00421283">
      <w:pPr>
        <w:ind w:left="241" w:hangingChars="100" w:hanging="241"/>
        <w:rPr>
          <w:rFonts w:ascii="ＭＳ 明朝" w:eastAsia="ＭＳ 明朝" w:hAnsi="ＭＳ 明朝"/>
        </w:rPr>
      </w:pPr>
      <w:r w:rsidRPr="00F32544">
        <w:rPr>
          <w:rFonts w:ascii="ＭＳ 明朝" w:eastAsia="ＭＳ 明朝" w:hAnsi="ＭＳ 明朝" w:hint="eastAsia"/>
        </w:rPr>
        <w:t>２　前項の規定により農用地等を貸し付ける場合には、農用地及び法第４条第１項第４号の土地については、原則として使用貸借による権利の設定を行うものとし、法第４条第</w:t>
      </w:r>
      <w:r w:rsidRPr="00F32544">
        <w:rPr>
          <w:rFonts w:ascii="ＭＳ 明朝" w:eastAsia="ＭＳ 明朝" w:hAnsi="ＭＳ 明朝" w:hint="eastAsia"/>
        </w:rPr>
        <w:lastRenderedPageBreak/>
        <w:t>１項第２号及び第３号の土地については賃貸借による権利の設定を行うものとする。</w:t>
      </w:r>
    </w:p>
    <w:p w14:paraId="074FEE65" w14:textId="187E890B" w:rsidR="00312AF1" w:rsidRPr="00F32544" w:rsidRDefault="00312AF1" w:rsidP="00421283">
      <w:pPr>
        <w:ind w:left="241" w:hangingChars="100" w:hanging="241"/>
        <w:rPr>
          <w:rFonts w:ascii="ＭＳ 明朝" w:eastAsia="ＭＳ 明朝" w:hAnsi="ＭＳ 明朝"/>
        </w:rPr>
      </w:pPr>
    </w:p>
    <w:p w14:paraId="69B5FD03" w14:textId="77777777" w:rsidR="009733F3" w:rsidRPr="00F32544" w:rsidRDefault="009733F3" w:rsidP="009733F3">
      <w:pPr>
        <w:ind w:left="241" w:hangingChars="100" w:hanging="241"/>
        <w:rPr>
          <w:rFonts w:ascii="ＭＳ 明朝" w:eastAsia="ＭＳ 明朝" w:hAnsi="ＭＳ 明朝"/>
        </w:rPr>
      </w:pPr>
      <w:r w:rsidRPr="00F32544">
        <w:rPr>
          <w:rFonts w:ascii="ＭＳ 明朝" w:eastAsia="ＭＳ 明朝" w:hAnsi="ＭＳ 明朝" w:hint="eastAsia"/>
        </w:rPr>
        <w:t>（農用地の買入れの基準）</w:t>
      </w:r>
    </w:p>
    <w:p w14:paraId="05B855C7" w14:textId="77777777" w:rsidR="009733F3" w:rsidRPr="00F32544" w:rsidRDefault="009733F3" w:rsidP="009733F3">
      <w:pPr>
        <w:ind w:left="241" w:hangingChars="100" w:hanging="241"/>
        <w:rPr>
          <w:rFonts w:ascii="ＭＳ 明朝" w:eastAsia="ＭＳ 明朝" w:hAnsi="ＭＳ 明朝"/>
        </w:rPr>
      </w:pPr>
      <w:r w:rsidRPr="00F32544">
        <w:rPr>
          <w:rFonts w:ascii="ＭＳ 明朝" w:eastAsia="ＭＳ 明朝" w:hAnsi="ＭＳ 明朝" w:hint="eastAsia"/>
        </w:rPr>
        <w:t>第</w:t>
      </w:r>
      <w:r w:rsidRPr="00F32544">
        <w:rPr>
          <w:rFonts w:ascii="ＭＳ 明朝" w:eastAsia="ＭＳ 明朝" w:hAnsi="ＭＳ 明朝"/>
        </w:rPr>
        <w:t>16条　農用地等の買入れのときの基準は次に掲げるものとする。</w:t>
      </w:r>
    </w:p>
    <w:p w14:paraId="495C2C42" w14:textId="0505A4B3" w:rsidR="00133866" w:rsidRPr="00F32544" w:rsidRDefault="002605BE" w:rsidP="002605BE">
      <w:pPr>
        <w:ind w:leftChars="100" w:left="482" w:hangingChars="100" w:hanging="241"/>
        <w:rPr>
          <w:rFonts w:ascii="ＭＳ 明朝" w:eastAsia="ＭＳ 明朝" w:hAnsi="ＭＳ 明朝"/>
        </w:rPr>
      </w:pPr>
      <w:r w:rsidRPr="00F32544">
        <w:rPr>
          <w:rFonts w:ascii="ＭＳ 明朝" w:eastAsia="ＭＳ 明朝" w:hAnsi="ＭＳ 明朝" w:hint="eastAsia"/>
        </w:rPr>
        <w:t>⑴</w:t>
      </w:r>
      <w:r w:rsidR="009733F3" w:rsidRPr="00F32544">
        <w:rPr>
          <w:rFonts w:ascii="ＭＳ 明朝" w:eastAsia="ＭＳ 明朝" w:hAnsi="ＭＳ 明朝"/>
        </w:rPr>
        <w:t xml:space="preserve">　農地保有の合理化を通じて効率的かつ安定的な農業経営の育成に資するような農用地等であること。</w:t>
      </w:r>
    </w:p>
    <w:p w14:paraId="4D8AEAC2" w14:textId="6275F030" w:rsidR="00133866" w:rsidRPr="00F32544" w:rsidRDefault="002605BE" w:rsidP="000F5219">
      <w:pPr>
        <w:ind w:firstLineChars="100" w:firstLine="241"/>
        <w:rPr>
          <w:rFonts w:ascii="ＭＳ 明朝" w:eastAsia="ＭＳ 明朝" w:hAnsi="ＭＳ 明朝"/>
        </w:rPr>
      </w:pPr>
      <w:r w:rsidRPr="00F32544">
        <w:rPr>
          <w:rFonts w:ascii="ＭＳ 明朝" w:eastAsia="ＭＳ 明朝" w:hAnsi="ＭＳ 明朝" w:hint="eastAsia"/>
        </w:rPr>
        <w:t xml:space="preserve">⑵　</w:t>
      </w:r>
      <w:r w:rsidR="009733F3" w:rsidRPr="00F32544">
        <w:rPr>
          <w:rFonts w:ascii="ＭＳ 明朝" w:eastAsia="ＭＳ 明朝" w:hAnsi="ＭＳ 明朝"/>
        </w:rPr>
        <w:t>当該農用地等の価格が、第10条の規定に照らして適切であると判断されること。</w:t>
      </w:r>
    </w:p>
    <w:p w14:paraId="688E4C7E" w14:textId="17324166" w:rsidR="009733F3" w:rsidRPr="00F32544" w:rsidRDefault="002605BE" w:rsidP="002605BE">
      <w:pPr>
        <w:ind w:leftChars="100" w:left="482" w:hangingChars="100" w:hanging="241"/>
        <w:rPr>
          <w:rFonts w:ascii="ＭＳ 明朝" w:eastAsia="ＭＳ 明朝" w:hAnsi="ＭＳ 明朝"/>
        </w:rPr>
      </w:pPr>
      <w:r w:rsidRPr="00F32544">
        <w:rPr>
          <w:rFonts w:ascii="ＭＳ 明朝" w:eastAsia="ＭＳ 明朝" w:hAnsi="ＭＳ 明朝" w:hint="eastAsia"/>
        </w:rPr>
        <w:t>⑶</w:t>
      </w:r>
      <w:r w:rsidR="009733F3" w:rsidRPr="00F32544">
        <w:rPr>
          <w:rFonts w:ascii="ＭＳ 明朝" w:eastAsia="ＭＳ 明朝" w:hAnsi="ＭＳ 明朝"/>
        </w:rPr>
        <w:t xml:space="preserve">　当該農用地等賃料が、農地法第</w:t>
      </w:r>
      <w:r w:rsidR="00543A9D" w:rsidRPr="00F32544">
        <w:rPr>
          <w:rFonts w:ascii="ＭＳ 明朝" w:eastAsia="ＭＳ 明朝" w:hAnsi="ＭＳ 明朝" w:hint="eastAsia"/>
        </w:rPr>
        <w:t>52</w:t>
      </w:r>
      <w:r w:rsidR="009733F3" w:rsidRPr="00F32544">
        <w:rPr>
          <w:rFonts w:ascii="ＭＳ 明朝" w:eastAsia="ＭＳ 明朝" w:hAnsi="ＭＳ 明朝"/>
        </w:rPr>
        <w:t>条及び農地法施行規則第103条第１項の規定により農業委員会から提供を受けた借賃等の情報や生産条件等からみて適切であると判断されること。</w:t>
      </w:r>
    </w:p>
    <w:p w14:paraId="3C098A40" w14:textId="14A83EE5" w:rsidR="00133866" w:rsidRPr="00F32544" w:rsidRDefault="002605BE" w:rsidP="002605BE">
      <w:pPr>
        <w:ind w:firstLineChars="100" w:firstLine="241"/>
        <w:rPr>
          <w:rFonts w:ascii="ＭＳ 明朝" w:eastAsia="ＭＳ 明朝" w:hAnsi="ＭＳ 明朝"/>
        </w:rPr>
      </w:pPr>
      <w:r w:rsidRPr="00F32544">
        <w:rPr>
          <w:rFonts w:ascii="ＭＳ 明朝" w:eastAsia="ＭＳ 明朝" w:hAnsi="ＭＳ 明朝" w:hint="eastAsia"/>
        </w:rPr>
        <w:t xml:space="preserve">⑷　</w:t>
      </w:r>
      <w:r w:rsidR="009733F3" w:rsidRPr="00F32544">
        <w:rPr>
          <w:rFonts w:ascii="ＭＳ 明朝" w:eastAsia="ＭＳ 明朝" w:hAnsi="ＭＳ 明朝"/>
        </w:rPr>
        <w:t>その他農業経営の基盤の強化に資すると見込まれるものに限ること。</w:t>
      </w:r>
    </w:p>
    <w:p w14:paraId="69A7BEAF" w14:textId="634B258D" w:rsidR="00133866" w:rsidRPr="00F32544" w:rsidRDefault="00133866" w:rsidP="00421283">
      <w:pPr>
        <w:ind w:left="241" w:hangingChars="100" w:hanging="241"/>
        <w:rPr>
          <w:rFonts w:ascii="ＭＳ 明朝" w:eastAsia="ＭＳ 明朝" w:hAnsi="ＭＳ 明朝"/>
        </w:rPr>
      </w:pPr>
    </w:p>
    <w:p w14:paraId="35AF4656" w14:textId="77777777" w:rsidR="009733F3" w:rsidRPr="00F32544" w:rsidRDefault="009733F3" w:rsidP="009733F3">
      <w:pPr>
        <w:ind w:left="241" w:hangingChars="100" w:hanging="241"/>
        <w:rPr>
          <w:rFonts w:ascii="ＭＳ 明朝" w:eastAsia="ＭＳ 明朝" w:hAnsi="ＭＳ 明朝"/>
        </w:rPr>
      </w:pPr>
      <w:r w:rsidRPr="00F32544">
        <w:rPr>
          <w:rFonts w:ascii="ＭＳ 明朝" w:eastAsia="ＭＳ 明朝" w:hAnsi="ＭＳ 明朝" w:hint="eastAsia"/>
        </w:rPr>
        <w:t>（農用地等の売渡し等の相手方）</w:t>
      </w:r>
    </w:p>
    <w:p w14:paraId="202A0FCF" w14:textId="77777777" w:rsidR="009733F3" w:rsidRPr="00F32544" w:rsidRDefault="009733F3" w:rsidP="009733F3">
      <w:pPr>
        <w:ind w:left="241" w:hangingChars="100" w:hanging="241"/>
        <w:rPr>
          <w:rFonts w:ascii="ＭＳ 明朝" w:eastAsia="ＭＳ 明朝" w:hAnsi="ＭＳ 明朝"/>
        </w:rPr>
      </w:pPr>
      <w:r w:rsidRPr="00F32544">
        <w:rPr>
          <w:rFonts w:ascii="ＭＳ 明朝" w:eastAsia="ＭＳ 明朝" w:hAnsi="ＭＳ 明朝" w:hint="eastAsia"/>
        </w:rPr>
        <w:t>第</w:t>
      </w:r>
      <w:r w:rsidRPr="00F32544">
        <w:rPr>
          <w:rFonts w:ascii="ＭＳ 明朝" w:eastAsia="ＭＳ 明朝" w:hAnsi="ＭＳ 明朝"/>
        </w:rPr>
        <w:t>17条　公社が、農地売買等事業の実施により農用地等を売り渡し、交換し、又は貸し付けることができる者は、次に掲げる者とする。</w:t>
      </w:r>
    </w:p>
    <w:p w14:paraId="08AD4561" w14:textId="22BA848D" w:rsidR="009733F3" w:rsidRPr="00F32544" w:rsidRDefault="002605BE" w:rsidP="002605BE">
      <w:pPr>
        <w:ind w:leftChars="100" w:left="482" w:hangingChars="100" w:hanging="241"/>
        <w:rPr>
          <w:rFonts w:ascii="ＭＳ 明朝" w:eastAsia="ＭＳ 明朝" w:hAnsi="ＭＳ 明朝"/>
        </w:rPr>
      </w:pPr>
      <w:r w:rsidRPr="00F32544">
        <w:rPr>
          <w:rFonts w:ascii="ＭＳ 明朝" w:eastAsia="ＭＳ 明朝" w:hAnsi="ＭＳ 明朝" w:hint="eastAsia"/>
        </w:rPr>
        <w:t xml:space="preserve">⑴　</w:t>
      </w:r>
      <w:r w:rsidR="009733F3" w:rsidRPr="00F32544">
        <w:rPr>
          <w:rFonts w:ascii="ＭＳ 明朝" w:eastAsia="ＭＳ 明朝" w:hAnsi="ＭＳ 明朝"/>
        </w:rPr>
        <w:t>地域計画の区域内において、</w:t>
      </w:r>
      <w:r w:rsidR="00E22DC6">
        <w:rPr>
          <w:rFonts w:ascii="ＭＳ 明朝" w:eastAsia="ＭＳ 明朝" w:hAnsi="ＭＳ 明朝" w:hint="eastAsia"/>
        </w:rPr>
        <w:t>公社</w:t>
      </w:r>
      <w:r w:rsidR="009733F3" w:rsidRPr="00F32544">
        <w:rPr>
          <w:rFonts w:ascii="ＭＳ 明朝" w:eastAsia="ＭＳ 明朝" w:hAnsi="ＭＳ 明朝"/>
        </w:rPr>
        <w:t>が売り渡そうとする農用地等に農業を担う者が位置付けられている場合には、売渡しの相手方はその者に限るものとする。</w:t>
      </w:r>
    </w:p>
    <w:p w14:paraId="7A4B5128" w14:textId="16ECF951" w:rsidR="009733F3" w:rsidRPr="00F32544" w:rsidRDefault="002605BE" w:rsidP="002605BE">
      <w:pPr>
        <w:ind w:leftChars="100" w:left="482" w:hangingChars="100" w:hanging="241"/>
        <w:rPr>
          <w:rFonts w:ascii="ＭＳ 明朝" w:eastAsia="ＭＳ 明朝" w:hAnsi="ＭＳ 明朝"/>
        </w:rPr>
      </w:pPr>
      <w:r w:rsidRPr="00F32544">
        <w:rPr>
          <w:rFonts w:ascii="ＭＳ 明朝" w:eastAsia="ＭＳ 明朝" w:hAnsi="ＭＳ 明朝" w:hint="eastAsia"/>
        </w:rPr>
        <w:t xml:space="preserve">⑵　</w:t>
      </w:r>
      <w:r w:rsidR="009733F3" w:rsidRPr="00F32544">
        <w:rPr>
          <w:rFonts w:ascii="ＭＳ 明朝" w:eastAsia="ＭＳ 明朝" w:hAnsi="ＭＳ 明朝"/>
        </w:rPr>
        <w:t>目標地図に位置付けられた農業を担う者以外の者が、農作物の作付期間等の都合で買入れを迅速に行う必要があり、地域計画の変更が間に合わない場合や、目標地図に位置付けられた者に売り渡すことが困難となったときに備えてあらかじめ地域計画により定めた代替者に売り渡す場合で、後日、地域計画の変更が行われると見込まれる場合にあっては、売渡しの相手方はその者に限るものとする。</w:t>
      </w:r>
    </w:p>
    <w:p w14:paraId="36757134" w14:textId="77777777" w:rsidR="009733F3" w:rsidRPr="00F32544" w:rsidRDefault="009733F3" w:rsidP="009733F3">
      <w:pPr>
        <w:ind w:left="241" w:hangingChars="100" w:hanging="241"/>
        <w:rPr>
          <w:rFonts w:ascii="ＭＳ 明朝" w:eastAsia="ＭＳ 明朝" w:hAnsi="ＭＳ 明朝"/>
        </w:rPr>
      </w:pPr>
      <w:r w:rsidRPr="00F32544">
        <w:rPr>
          <w:rFonts w:ascii="ＭＳ 明朝" w:eastAsia="ＭＳ 明朝" w:hAnsi="ＭＳ 明朝" w:hint="eastAsia"/>
        </w:rPr>
        <w:t>２　前項以外の場合にあっては、認定農業者を優先するものとし、原則として、次のすべての要件を満たしている個人又は農地所有適格法人であることとする。</w:t>
      </w:r>
    </w:p>
    <w:p w14:paraId="54EC743A" w14:textId="5284B387" w:rsidR="00133866" w:rsidRPr="00F32544" w:rsidRDefault="009733F3" w:rsidP="009733F3">
      <w:pPr>
        <w:ind w:leftChars="100" w:left="241" w:firstLineChars="100" w:firstLine="241"/>
        <w:rPr>
          <w:rFonts w:ascii="ＭＳ 明朝" w:eastAsia="ＭＳ 明朝" w:hAnsi="ＭＳ 明朝"/>
        </w:rPr>
      </w:pPr>
      <w:r w:rsidRPr="00F32544">
        <w:rPr>
          <w:rFonts w:ascii="ＭＳ 明朝" w:eastAsia="ＭＳ 明朝" w:hAnsi="ＭＳ 明朝" w:hint="eastAsia"/>
        </w:rPr>
        <w:t>ただし、貸付けを行う場合には、本条中「農地所有適格法人」とあるのは、「農地所有適格法人及び農地法第３条第３項各号に揚げる要件を全て満たす法人（農地所有適格法人以外の法人に限る。）」と読み替えるものとする。</w:t>
      </w:r>
    </w:p>
    <w:p w14:paraId="5E77B8D8" w14:textId="2266D87C" w:rsidR="006C42C9" w:rsidRPr="00F32544" w:rsidRDefault="002605BE" w:rsidP="002605BE">
      <w:pPr>
        <w:ind w:leftChars="100" w:left="482" w:hangingChars="100" w:hanging="241"/>
        <w:rPr>
          <w:rFonts w:ascii="ＭＳ 明朝" w:eastAsia="ＭＳ 明朝" w:hAnsi="ＭＳ 明朝"/>
        </w:rPr>
      </w:pPr>
      <w:r w:rsidRPr="00F32544">
        <w:rPr>
          <w:rFonts w:ascii="ＭＳ 明朝" w:eastAsia="ＭＳ 明朝" w:hAnsi="ＭＳ 明朝" w:hint="eastAsia"/>
        </w:rPr>
        <w:t xml:space="preserve">⑴　</w:t>
      </w:r>
      <w:r w:rsidR="006C42C9" w:rsidRPr="00F32544">
        <w:rPr>
          <w:rFonts w:ascii="ＭＳ 明朝" w:eastAsia="ＭＳ 明朝" w:hAnsi="ＭＳ 明朝" w:hint="eastAsia"/>
        </w:rPr>
        <w:t>その農業経営における当該農用地等の権利の取得後の経営面積（その経営面積に係る土地が農地所有適格法人の営む経営に供される場合にあっては、その経営面積をその常時従事者たる構成員の属する世帯の数で除した面積。その経営面積に係る土地が畜産経営に供される場合にあっては、飼養規模。以下同じ。）が、市町村毎に理事長が別に定める基準面積を超えるものであること。</w:t>
      </w:r>
    </w:p>
    <w:p w14:paraId="31FB157B" w14:textId="77777777" w:rsidR="006C42C9" w:rsidRPr="00F32544" w:rsidRDefault="006C42C9" w:rsidP="002605BE">
      <w:pPr>
        <w:ind w:leftChars="200" w:left="482" w:firstLineChars="100" w:firstLine="241"/>
        <w:rPr>
          <w:rFonts w:ascii="ＭＳ 明朝" w:eastAsia="ＭＳ 明朝" w:hAnsi="ＭＳ 明朝"/>
        </w:rPr>
      </w:pPr>
      <w:r w:rsidRPr="00F32544">
        <w:rPr>
          <w:rFonts w:ascii="ＭＳ 明朝" w:eastAsia="ＭＳ 明朝" w:hAnsi="ＭＳ 明朝" w:hint="eastAsia"/>
        </w:rPr>
        <w:t>ただし、新規就農希望者（農業後継者を含む。）又は新たな分野の農業を始めようとする農業者にあっては、市町村及び農業委員会から当該者が権利を取得することが適切である旨の意見があった場合は、この限りでない。</w:t>
      </w:r>
    </w:p>
    <w:p w14:paraId="0873CF74" w14:textId="68BE6855" w:rsidR="006C42C9" w:rsidRPr="00F32544" w:rsidRDefault="002605BE" w:rsidP="002605BE">
      <w:pPr>
        <w:ind w:leftChars="100" w:left="482" w:hangingChars="100" w:hanging="241"/>
        <w:rPr>
          <w:rFonts w:ascii="ＭＳ 明朝" w:eastAsia="ＭＳ 明朝" w:hAnsi="ＭＳ 明朝"/>
        </w:rPr>
      </w:pPr>
      <w:r w:rsidRPr="00F32544">
        <w:rPr>
          <w:rFonts w:ascii="ＭＳ 明朝" w:eastAsia="ＭＳ 明朝" w:hAnsi="ＭＳ 明朝" w:hint="eastAsia"/>
        </w:rPr>
        <w:t xml:space="preserve">⑵　</w:t>
      </w:r>
      <w:r w:rsidR="006C42C9" w:rsidRPr="00F32544">
        <w:rPr>
          <w:rFonts w:ascii="ＭＳ 明朝" w:eastAsia="ＭＳ 明朝" w:hAnsi="ＭＳ 明朝" w:hint="eastAsia"/>
        </w:rPr>
        <w:t>その農業経営の資本装備が農用地等の効率的利用の観点からみて適当な水準であるか、又は近く適当な水準になる見込みがあると認められること。</w:t>
      </w:r>
    </w:p>
    <w:p w14:paraId="5DEA385B" w14:textId="3A1B87D6" w:rsidR="006C42C9" w:rsidRPr="00F32544" w:rsidRDefault="002605BE" w:rsidP="002605BE">
      <w:pPr>
        <w:ind w:leftChars="100" w:left="482" w:hangingChars="100" w:hanging="241"/>
        <w:rPr>
          <w:rFonts w:ascii="ＭＳ 明朝" w:eastAsia="ＭＳ 明朝" w:hAnsi="ＭＳ 明朝"/>
        </w:rPr>
      </w:pPr>
      <w:r w:rsidRPr="00F32544">
        <w:rPr>
          <w:rFonts w:ascii="ＭＳ 明朝" w:eastAsia="ＭＳ 明朝" w:hAnsi="ＭＳ 明朝" w:hint="eastAsia"/>
        </w:rPr>
        <w:t xml:space="preserve">⑶　</w:t>
      </w:r>
      <w:r w:rsidR="006C42C9" w:rsidRPr="00F32544">
        <w:rPr>
          <w:rFonts w:ascii="ＭＳ 明朝" w:eastAsia="ＭＳ 明朝" w:hAnsi="ＭＳ 明朝" w:hint="eastAsia"/>
        </w:rPr>
        <w:t>その者が取得する農用地等を農業振興地域整備計画に定める農用地利用計画に従って利用することが確実であると認められること。</w:t>
      </w:r>
    </w:p>
    <w:p w14:paraId="73284B84" w14:textId="742E75E7" w:rsidR="00133866" w:rsidRDefault="002605BE" w:rsidP="002605BE">
      <w:pPr>
        <w:ind w:leftChars="100" w:left="482" w:hangingChars="100" w:hanging="241"/>
        <w:rPr>
          <w:rFonts w:ascii="ＭＳ 明朝" w:eastAsia="ＭＳ 明朝" w:hAnsi="ＭＳ 明朝"/>
        </w:rPr>
      </w:pPr>
      <w:r w:rsidRPr="00F32544">
        <w:rPr>
          <w:rFonts w:ascii="ＭＳ 明朝" w:eastAsia="ＭＳ 明朝" w:hAnsi="ＭＳ 明朝" w:hint="eastAsia"/>
        </w:rPr>
        <w:t xml:space="preserve">⑷　</w:t>
      </w:r>
      <w:r w:rsidR="006C42C9" w:rsidRPr="00F32544">
        <w:rPr>
          <w:rFonts w:ascii="ＭＳ 明朝" w:eastAsia="ＭＳ 明朝" w:hAnsi="ＭＳ 明朝" w:hint="eastAsia"/>
        </w:rPr>
        <w:t>農業協同組合法（昭和</w:t>
      </w:r>
      <w:r w:rsidR="006C42C9" w:rsidRPr="00F32544">
        <w:rPr>
          <w:rFonts w:ascii="ＭＳ 明朝" w:eastAsia="ＭＳ 明朝" w:hAnsi="ＭＳ 明朝"/>
        </w:rPr>
        <w:t>22年法律第132号）第11条の50第１項第１号に掲げる農</w:t>
      </w:r>
      <w:r w:rsidR="006C42C9" w:rsidRPr="00F32544">
        <w:rPr>
          <w:rFonts w:ascii="ＭＳ 明朝" w:eastAsia="ＭＳ 明朝" w:hAnsi="ＭＳ 明朝"/>
        </w:rPr>
        <w:lastRenderedPageBreak/>
        <w:t>業の経営を行う農業協同組合又は農業協同組合連合会に対して貸付けを行う場合には、他の農業者の中に当該農用地等の貸付けを希望する者がいないことが確実であると見込まれること。</w:t>
      </w:r>
    </w:p>
    <w:p w14:paraId="356E1382" w14:textId="7AA4C090" w:rsidR="00502E1C" w:rsidRPr="00F32544" w:rsidRDefault="00502E1C" w:rsidP="00502E1C">
      <w:pPr>
        <w:ind w:left="241" w:hangingChars="100" w:hanging="241"/>
        <w:rPr>
          <w:rFonts w:ascii="ＭＳ 明朝" w:eastAsia="ＭＳ 明朝" w:hAnsi="ＭＳ 明朝"/>
        </w:rPr>
      </w:pPr>
      <w:r w:rsidRPr="00502E1C">
        <w:rPr>
          <w:rFonts w:ascii="ＭＳ 明朝" w:eastAsia="ＭＳ 明朝" w:hAnsi="ＭＳ 明朝" w:hint="eastAsia"/>
        </w:rPr>
        <w:t>３　前項各号に掲げる全ての要件を備えている者が２人以上いる場合における優先順位は、市町村及び農業委員会の意見を聴いて、農業経営基盤強化促進基本構想（法第６条第１項に規定する基本構想をいう。）に掲げる農業経営の指標や農用地の効率的な利用や集団化など総合勘案して定めるものとする。</w:t>
      </w:r>
    </w:p>
    <w:p w14:paraId="0F1F2603" w14:textId="2D4CBE54" w:rsidR="002605BE" w:rsidRPr="002605BE" w:rsidRDefault="00502E1C" w:rsidP="00EC4C38">
      <w:pPr>
        <w:widowControl/>
        <w:ind w:left="241" w:hangingChars="100" w:hanging="241"/>
        <w:contextualSpacing/>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４</w:t>
      </w:r>
      <w:r w:rsidR="002605BE" w:rsidRPr="002605BE">
        <w:rPr>
          <w:rFonts w:ascii="ＭＳ 明朝" w:eastAsia="ＭＳ 明朝" w:hAnsi="ＭＳ 明朝" w:cs="Times New Roman" w:hint="eastAsia"/>
          <w:kern w:val="0"/>
          <w:szCs w:val="21"/>
        </w:rPr>
        <w:t xml:space="preserve">　</w:t>
      </w:r>
      <w:r w:rsidR="00EC4C38">
        <w:rPr>
          <w:rFonts w:ascii="ＭＳ 明朝" w:eastAsia="ＭＳ 明朝" w:hAnsi="ＭＳ 明朝" w:cs="Times New Roman" w:hint="eastAsia"/>
          <w:kern w:val="0"/>
          <w:szCs w:val="21"/>
        </w:rPr>
        <w:t>前</w:t>
      </w:r>
      <w:r w:rsidR="002605BE" w:rsidRPr="002605BE">
        <w:rPr>
          <w:rFonts w:ascii="ＭＳ 明朝" w:eastAsia="ＭＳ 明朝" w:hAnsi="ＭＳ 明朝" w:cs="Times New Roman" w:hint="eastAsia"/>
          <w:kern w:val="0"/>
          <w:szCs w:val="21"/>
        </w:rPr>
        <w:t>２項の規定にかかわらず、農業農村整備事業等の計画に基づき、農用地等の売渡し、交換又は貸付けを行おうとする場合には、理事長が別の定めをすることができるものとする。</w:t>
      </w:r>
    </w:p>
    <w:p w14:paraId="62556E80" w14:textId="77777777" w:rsidR="002605BE" w:rsidRPr="00F32544" w:rsidRDefault="002605BE" w:rsidP="002605BE">
      <w:pPr>
        <w:widowControl/>
        <w:adjustRightInd w:val="0"/>
        <w:ind w:left="241" w:hangingChars="100" w:hanging="241"/>
        <w:contextualSpacing/>
        <w:jc w:val="left"/>
        <w:rPr>
          <w:rFonts w:ascii="ＭＳ 明朝" w:eastAsia="ＭＳ 明朝" w:hAnsi="ＭＳ 明朝" w:cs="Times New Roman"/>
          <w:kern w:val="0"/>
          <w:szCs w:val="21"/>
        </w:rPr>
      </w:pPr>
      <w:r w:rsidRPr="002605BE">
        <w:rPr>
          <w:rFonts w:ascii="ＭＳ 明朝" w:eastAsia="ＭＳ 明朝" w:hAnsi="ＭＳ 明朝" w:cs="Times New Roman" w:hint="eastAsia"/>
          <w:kern w:val="0"/>
          <w:szCs w:val="21"/>
        </w:rPr>
        <w:t>５　前３項の規定にかかわらず、公社は次に掲げる適格団体（農業経営基盤強化促進法関係事務に係る処理基準（平成12年９月１日付け12構改B第846号農林水産事務次官通知。）別添１の(1)のアの(ｵ)の①に定める団体をいう。）に農用地等を売り渡し、交換し、又は貸し付けることができる。</w:t>
      </w:r>
    </w:p>
    <w:p w14:paraId="345EDA40" w14:textId="3F0C33E7" w:rsidR="002605BE" w:rsidRPr="00F32544" w:rsidRDefault="002605BE" w:rsidP="002605BE">
      <w:pPr>
        <w:widowControl/>
        <w:adjustRightInd w:val="0"/>
        <w:ind w:leftChars="100" w:left="241"/>
        <w:contextualSpacing/>
        <w:jc w:val="left"/>
        <w:rPr>
          <w:rFonts w:ascii="ＭＳ 明朝" w:eastAsia="ＭＳ 明朝" w:hAnsi="ＭＳ 明朝" w:cs="Times New Roman"/>
          <w:kern w:val="0"/>
          <w:szCs w:val="21"/>
        </w:rPr>
      </w:pPr>
      <w:r w:rsidRPr="00F32544">
        <w:rPr>
          <w:rFonts w:ascii="ＭＳ 明朝" w:eastAsia="ＭＳ 明朝" w:hAnsi="ＭＳ 明朝" w:cs="Times New Roman" w:hint="eastAsia"/>
          <w:kern w:val="0"/>
          <w:szCs w:val="21"/>
        </w:rPr>
        <w:t>⑴　国、地方公共団体</w:t>
      </w:r>
    </w:p>
    <w:p w14:paraId="35E7869E" w14:textId="4263B102" w:rsidR="002605BE" w:rsidRPr="002605BE" w:rsidRDefault="002605BE" w:rsidP="002605BE">
      <w:pPr>
        <w:widowControl/>
        <w:ind w:leftChars="100" w:left="482" w:hangingChars="100" w:hanging="241"/>
        <w:contextualSpacing/>
        <w:jc w:val="left"/>
        <w:rPr>
          <w:rFonts w:ascii="ＭＳ 明朝" w:eastAsia="ＭＳ 明朝" w:hAnsi="ＭＳ 明朝" w:cs="Times New Roman"/>
          <w:kern w:val="0"/>
          <w:szCs w:val="21"/>
        </w:rPr>
      </w:pPr>
      <w:r w:rsidRPr="00F32544">
        <w:rPr>
          <w:rFonts w:ascii="ＭＳ 明朝" w:eastAsia="ＭＳ 明朝" w:hAnsi="ＭＳ 明朝" w:cs="Times New Roman" w:hint="eastAsia"/>
          <w:kern w:val="0"/>
          <w:szCs w:val="21"/>
        </w:rPr>
        <w:t xml:space="preserve">⑵　</w:t>
      </w:r>
      <w:r w:rsidRPr="002605BE">
        <w:rPr>
          <w:rFonts w:ascii="ＭＳ 明朝" w:eastAsia="ＭＳ 明朝" w:hAnsi="ＭＳ 明朝" w:cs="Times New Roman" w:hint="eastAsia"/>
          <w:kern w:val="0"/>
          <w:szCs w:val="21"/>
        </w:rPr>
        <w:t>農業協同組合、農業協同組合連合会及び農事組合法人（農業協同組合法第72条の10第１項第２号の事業を行うものを除く。）</w:t>
      </w:r>
    </w:p>
    <w:p w14:paraId="0E242C2D" w14:textId="77B237A0" w:rsidR="002605BE" w:rsidRPr="002605BE" w:rsidRDefault="002605BE" w:rsidP="002605BE">
      <w:pPr>
        <w:widowControl/>
        <w:ind w:leftChars="100" w:left="482" w:hangingChars="100" w:hanging="241"/>
        <w:contextualSpacing/>
        <w:jc w:val="left"/>
        <w:rPr>
          <w:rFonts w:ascii="ＭＳ 明朝" w:eastAsia="ＭＳ 明朝" w:hAnsi="ＭＳ 明朝" w:cs="Times New Roman"/>
          <w:kern w:val="0"/>
          <w:szCs w:val="21"/>
        </w:rPr>
      </w:pPr>
      <w:r w:rsidRPr="00F32544">
        <w:rPr>
          <w:rFonts w:ascii="ＭＳ 明朝" w:eastAsia="ＭＳ 明朝" w:hAnsi="ＭＳ 明朝" w:cs="Times New Roman" w:hint="eastAsia"/>
          <w:kern w:val="0"/>
          <w:szCs w:val="21"/>
        </w:rPr>
        <w:t xml:space="preserve">⑶　</w:t>
      </w:r>
      <w:r w:rsidRPr="002605BE">
        <w:rPr>
          <w:rFonts w:ascii="ＭＳ 明朝" w:eastAsia="ＭＳ 明朝" w:hAnsi="ＭＳ 明朝" w:cs="Times New Roman" w:hint="eastAsia"/>
          <w:kern w:val="0"/>
          <w:szCs w:val="21"/>
        </w:rPr>
        <w:t>農地法施行令（昭和27年政令第445号）第２条２項第３号に規定する一般社団法人又は一般財団法人（以下「一般社団法人等」という。）</w:t>
      </w:r>
    </w:p>
    <w:p w14:paraId="1A35BA2E" w14:textId="124B560F" w:rsidR="002605BE" w:rsidRPr="002605BE" w:rsidRDefault="002605BE" w:rsidP="002605BE">
      <w:pPr>
        <w:widowControl/>
        <w:ind w:firstLineChars="100" w:firstLine="241"/>
        <w:contextualSpacing/>
        <w:jc w:val="left"/>
        <w:rPr>
          <w:rFonts w:ascii="ＭＳ 明朝" w:eastAsia="ＭＳ 明朝" w:hAnsi="ＭＳ 明朝" w:cs="Times New Roman"/>
          <w:kern w:val="0"/>
          <w:szCs w:val="21"/>
        </w:rPr>
      </w:pPr>
      <w:r w:rsidRPr="00F32544">
        <w:rPr>
          <w:rFonts w:ascii="ＭＳ 明朝" w:eastAsia="ＭＳ 明朝" w:hAnsi="ＭＳ 明朝" w:cs="Times New Roman" w:hint="eastAsia"/>
          <w:kern w:val="0"/>
          <w:szCs w:val="21"/>
        </w:rPr>
        <w:t>⑷　土地改良区</w:t>
      </w:r>
      <w:r w:rsidRPr="002605BE">
        <w:rPr>
          <w:rFonts w:ascii="ＭＳ 明朝" w:eastAsia="ＭＳ 明朝" w:hAnsi="ＭＳ 明朝" w:cs="Times New Roman" w:hint="eastAsia"/>
          <w:kern w:val="0"/>
          <w:szCs w:val="21"/>
        </w:rPr>
        <w:t>〔略〕</w:t>
      </w:r>
    </w:p>
    <w:p w14:paraId="5A7065E2" w14:textId="77777777" w:rsidR="002605BE" w:rsidRPr="002605BE" w:rsidRDefault="002605BE" w:rsidP="002605BE">
      <w:pPr>
        <w:widowControl/>
        <w:ind w:left="241" w:hangingChars="100" w:hanging="241"/>
        <w:contextualSpacing/>
        <w:jc w:val="left"/>
        <w:rPr>
          <w:rFonts w:ascii="ＭＳ 明朝" w:eastAsia="ＭＳ 明朝" w:hAnsi="ＭＳ 明朝" w:cs="Times New Roman"/>
          <w:kern w:val="0"/>
          <w:szCs w:val="21"/>
        </w:rPr>
      </w:pPr>
      <w:r w:rsidRPr="002605BE">
        <w:rPr>
          <w:rFonts w:ascii="ＭＳ 明朝" w:eastAsia="ＭＳ 明朝" w:hAnsi="ＭＳ 明朝" w:cs="Times New Roman" w:hint="eastAsia"/>
          <w:kern w:val="0"/>
          <w:szCs w:val="21"/>
        </w:rPr>
        <w:t>６　公社が、前項の適格団体に対して農用地等を売り渡し、交換し、又は貸し付けることができる場合は、次の要件をすべて満たす場合とする。</w:t>
      </w:r>
    </w:p>
    <w:p w14:paraId="2ACB7A84" w14:textId="5F739E94" w:rsidR="002605BE" w:rsidRPr="002605BE" w:rsidRDefault="002605BE" w:rsidP="002605BE">
      <w:pPr>
        <w:widowControl/>
        <w:ind w:leftChars="100" w:left="482" w:hangingChars="100" w:hanging="241"/>
        <w:contextualSpacing/>
        <w:jc w:val="left"/>
        <w:rPr>
          <w:rFonts w:ascii="ＭＳ 明朝" w:eastAsia="ＭＳ 明朝" w:hAnsi="ＭＳ 明朝" w:cs="Times New Roman"/>
          <w:kern w:val="0"/>
          <w:szCs w:val="21"/>
        </w:rPr>
      </w:pPr>
      <w:r w:rsidRPr="00F32544">
        <w:rPr>
          <w:rFonts w:ascii="ＭＳ 明朝" w:eastAsia="ＭＳ 明朝" w:hAnsi="ＭＳ 明朝" w:cs="Times New Roman" w:hint="eastAsia"/>
          <w:kern w:val="0"/>
          <w:szCs w:val="21"/>
        </w:rPr>
        <w:t>⑴</w:t>
      </w:r>
      <w:r w:rsidRPr="002605BE">
        <w:rPr>
          <w:rFonts w:ascii="ＭＳ 明朝" w:eastAsia="ＭＳ 明朝" w:hAnsi="ＭＳ 明朝" w:cs="Times New Roman" w:hint="eastAsia"/>
          <w:kern w:val="0"/>
          <w:szCs w:val="21"/>
        </w:rPr>
        <w:t xml:space="preserve">　当該農用地等の売渡し、又は貸付けが、農業農村整備事業等の計画に基づくものであること。</w:t>
      </w:r>
    </w:p>
    <w:p w14:paraId="5B27E3C2" w14:textId="1FBF9022" w:rsidR="002605BE" w:rsidRPr="002605BE" w:rsidRDefault="002605BE" w:rsidP="002605BE">
      <w:pPr>
        <w:widowControl/>
        <w:ind w:leftChars="100" w:left="482" w:hangingChars="100" w:hanging="241"/>
        <w:contextualSpacing/>
        <w:jc w:val="left"/>
        <w:rPr>
          <w:rFonts w:ascii="ＭＳ 明朝" w:eastAsia="ＭＳ 明朝" w:hAnsi="ＭＳ 明朝" w:cs="Times New Roman"/>
          <w:kern w:val="0"/>
          <w:szCs w:val="21"/>
        </w:rPr>
      </w:pPr>
      <w:r w:rsidRPr="00F32544">
        <w:rPr>
          <w:rFonts w:ascii="ＭＳ 明朝" w:eastAsia="ＭＳ 明朝" w:hAnsi="ＭＳ 明朝" w:cs="Times New Roman" w:hint="eastAsia"/>
          <w:kern w:val="0"/>
          <w:szCs w:val="21"/>
        </w:rPr>
        <w:t>⑵</w:t>
      </w:r>
      <w:r w:rsidRPr="002605BE">
        <w:rPr>
          <w:rFonts w:ascii="ＭＳ 明朝" w:eastAsia="ＭＳ 明朝" w:hAnsi="ＭＳ 明朝" w:cs="Times New Roman" w:hint="eastAsia"/>
          <w:kern w:val="0"/>
          <w:szCs w:val="21"/>
        </w:rPr>
        <w:t xml:space="preserve">　当該農用地等を直接農業者に売り渡し、交換し、又は貸し付けるよりも適格団体に売り渡し、交換し、又は貸し付ける方が、農地保有の合理化に著しく寄与すると認められること。</w:t>
      </w:r>
    </w:p>
    <w:p w14:paraId="24596018" w14:textId="771A4315" w:rsidR="002605BE" w:rsidRPr="002605BE" w:rsidRDefault="002605BE" w:rsidP="002605BE">
      <w:pPr>
        <w:widowControl/>
        <w:ind w:leftChars="100" w:left="482" w:hangingChars="100" w:hanging="241"/>
        <w:contextualSpacing/>
        <w:jc w:val="left"/>
        <w:rPr>
          <w:rFonts w:ascii="ＭＳ 明朝" w:eastAsia="ＭＳ 明朝" w:hAnsi="ＭＳ 明朝" w:cs="Times New Roman"/>
          <w:kern w:val="0"/>
          <w:szCs w:val="21"/>
        </w:rPr>
      </w:pPr>
      <w:r w:rsidRPr="00F32544">
        <w:rPr>
          <w:rFonts w:ascii="ＭＳ 明朝" w:eastAsia="ＭＳ 明朝" w:hAnsi="ＭＳ 明朝" w:cs="Times New Roman" w:hint="eastAsia"/>
          <w:kern w:val="0"/>
          <w:szCs w:val="21"/>
        </w:rPr>
        <w:t>⑶</w:t>
      </w:r>
      <w:r w:rsidRPr="002605BE">
        <w:rPr>
          <w:rFonts w:ascii="ＭＳ 明朝" w:eastAsia="ＭＳ 明朝" w:hAnsi="ＭＳ 明朝" w:cs="Times New Roman" w:hint="eastAsia"/>
          <w:kern w:val="0"/>
          <w:szCs w:val="21"/>
        </w:rPr>
        <w:t xml:space="preserve">　当該農用地等の用途が次に該当するものであること。</w:t>
      </w:r>
    </w:p>
    <w:p w14:paraId="6462C74F" w14:textId="78F8A0A3" w:rsidR="002605BE" w:rsidRPr="002605BE" w:rsidRDefault="002605BE" w:rsidP="002605BE">
      <w:pPr>
        <w:widowControl/>
        <w:ind w:leftChars="200" w:left="723" w:hangingChars="100" w:hanging="241"/>
        <w:contextualSpacing/>
        <w:jc w:val="left"/>
        <w:rPr>
          <w:rFonts w:ascii="ＭＳ 明朝" w:eastAsia="ＭＳ 明朝" w:hAnsi="ＭＳ 明朝" w:cs="Times New Roman"/>
          <w:kern w:val="0"/>
          <w:szCs w:val="21"/>
        </w:rPr>
      </w:pPr>
      <w:r w:rsidRPr="002605BE">
        <w:rPr>
          <w:rFonts w:ascii="ＭＳ 明朝" w:eastAsia="ＭＳ 明朝" w:hAnsi="ＭＳ 明朝" w:cs="Times New Roman" w:hint="eastAsia"/>
          <w:kern w:val="0"/>
          <w:szCs w:val="21"/>
        </w:rPr>
        <w:t>ア　前項の</w:t>
      </w:r>
      <w:r w:rsidRPr="00F32544">
        <w:rPr>
          <w:rFonts w:ascii="ＭＳ 明朝" w:eastAsia="ＭＳ 明朝" w:hAnsi="ＭＳ 明朝" w:cs="Times New Roman" w:hint="eastAsia"/>
          <w:kern w:val="0"/>
          <w:szCs w:val="21"/>
        </w:rPr>
        <w:t>⑴</w:t>
      </w:r>
      <w:r w:rsidRPr="002605BE">
        <w:rPr>
          <w:rFonts w:ascii="ＭＳ 明朝" w:eastAsia="ＭＳ 明朝" w:hAnsi="ＭＳ 明朝" w:cs="Times New Roman" w:hint="eastAsia"/>
          <w:kern w:val="0"/>
          <w:szCs w:val="21"/>
        </w:rPr>
        <w:t>に対する売渡し、交換又は貸付けの場合にあっては、当該農用地等を共同放牧場等農業者の共同利用に係る施設の用に供すると認められること。</w:t>
      </w:r>
    </w:p>
    <w:p w14:paraId="3C851CE2" w14:textId="70AF30EB" w:rsidR="002605BE" w:rsidRPr="002605BE" w:rsidRDefault="002605BE" w:rsidP="002605BE">
      <w:pPr>
        <w:widowControl/>
        <w:ind w:leftChars="200" w:left="723" w:hangingChars="100" w:hanging="241"/>
        <w:contextualSpacing/>
        <w:jc w:val="left"/>
        <w:rPr>
          <w:rFonts w:ascii="ＭＳ 明朝" w:eastAsia="ＭＳ 明朝" w:hAnsi="ＭＳ 明朝" w:cs="Times New Roman"/>
          <w:kern w:val="0"/>
          <w:szCs w:val="21"/>
        </w:rPr>
      </w:pPr>
      <w:r w:rsidRPr="002605BE">
        <w:rPr>
          <w:rFonts w:ascii="ＭＳ 明朝" w:eastAsia="ＭＳ 明朝" w:hAnsi="ＭＳ 明朝" w:cs="Times New Roman" w:hint="eastAsia"/>
          <w:kern w:val="0"/>
          <w:szCs w:val="21"/>
        </w:rPr>
        <w:t>イ　前項の</w:t>
      </w:r>
      <w:r w:rsidRPr="00F32544">
        <w:rPr>
          <w:rFonts w:ascii="ＭＳ 明朝" w:eastAsia="ＭＳ 明朝" w:hAnsi="ＭＳ 明朝" w:cs="Times New Roman" w:hint="eastAsia"/>
          <w:kern w:val="0"/>
          <w:szCs w:val="21"/>
        </w:rPr>
        <w:t>⑵</w:t>
      </w:r>
      <w:r w:rsidRPr="002605BE">
        <w:rPr>
          <w:rFonts w:ascii="ＭＳ 明朝" w:eastAsia="ＭＳ 明朝" w:hAnsi="ＭＳ 明朝" w:cs="Times New Roman" w:hint="eastAsia"/>
          <w:kern w:val="0"/>
          <w:szCs w:val="21"/>
        </w:rPr>
        <w:t>に対する売渡し、交換又は貸付けの場合にあっては、当該農用地等を稚蚕共同飼育の用に供する桑園、共同放牧場等の直接又は間接の構成員である農業者の行う農業経営に直接的に必要な施設の用に供すると認められること。</w:t>
      </w:r>
    </w:p>
    <w:p w14:paraId="59B1D541" w14:textId="7D795568" w:rsidR="002605BE" w:rsidRPr="002605BE" w:rsidRDefault="002605BE" w:rsidP="002605BE">
      <w:pPr>
        <w:widowControl/>
        <w:ind w:leftChars="200" w:left="723" w:hangingChars="100" w:hanging="241"/>
        <w:contextualSpacing/>
        <w:jc w:val="left"/>
        <w:rPr>
          <w:rFonts w:ascii="ＭＳ 明朝" w:eastAsia="ＭＳ 明朝" w:hAnsi="ＭＳ 明朝" w:cs="Times New Roman"/>
          <w:kern w:val="0"/>
          <w:szCs w:val="21"/>
        </w:rPr>
      </w:pPr>
      <w:r w:rsidRPr="002605BE">
        <w:rPr>
          <w:rFonts w:ascii="ＭＳ 明朝" w:eastAsia="ＭＳ 明朝" w:hAnsi="ＭＳ 明朝" w:cs="Times New Roman" w:hint="eastAsia"/>
          <w:kern w:val="0"/>
          <w:szCs w:val="21"/>
        </w:rPr>
        <w:t>ウ　前項の</w:t>
      </w:r>
      <w:r w:rsidRPr="00F32544">
        <w:rPr>
          <w:rFonts w:ascii="ＭＳ 明朝" w:eastAsia="ＭＳ 明朝" w:hAnsi="ＭＳ 明朝" w:cs="Times New Roman" w:hint="eastAsia"/>
          <w:kern w:val="0"/>
          <w:szCs w:val="21"/>
        </w:rPr>
        <w:t>⑶</w:t>
      </w:r>
      <w:r w:rsidRPr="002605BE">
        <w:rPr>
          <w:rFonts w:ascii="ＭＳ 明朝" w:eastAsia="ＭＳ 明朝" w:hAnsi="ＭＳ 明朝" w:cs="Times New Roman" w:hint="eastAsia"/>
          <w:kern w:val="0"/>
          <w:szCs w:val="21"/>
        </w:rPr>
        <w:t>に対する売渡し、交換又は貸付けの場合にあっては、当該農用地等を乳牛又は肉用牛の飼養の合理化を図るため、その飼養の事業を行う農業者に対してその飼養の対象となる乳牛若しくは肉用牛を育成して供給し又はその飼養の事業を行う農業者の委託を受けてその飼養の対象となる乳牛若しくは肉用牛を育成する事業の運営に必要な施設の用に供すると認められること。</w:t>
      </w:r>
    </w:p>
    <w:p w14:paraId="164EFF93" w14:textId="0982028A" w:rsidR="002605BE" w:rsidRPr="002605BE" w:rsidRDefault="002605BE" w:rsidP="002605BE">
      <w:pPr>
        <w:widowControl/>
        <w:ind w:leftChars="200" w:left="723" w:hangingChars="100" w:hanging="241"/>
        <w:contextualSpacing/>
        <w:jc w:val="left"/>
        <w:rPr>
          <w:rFonts w:ascii="ＭＳ 明朝" w:eastAsia="ＭＳ 明朝" w:hAnsi="ＭＳ 明朝" w:cs="Times New Roman"/>
          <w:kern w:val="0"/>
          <w:szCs w:val="21"/>
        </w:rPr>
      </w:pPr>
      <w:r w:rsidRPr="002605BE">
        <w:rPr>
          <w:rFonts w:ascii="ＭＳ 明朝" w:eastAsia="ＭＳ 明朝" w:hAnsi="ＭＳ 明朝" w:cs="Times New Roman" w:hint="eastAsia"/>
          <w:kern w:val="0"/>
          <w:szCs w:val="21"/>
        </w:rPr>
        <w:lastRenderedPageBreak/>
        <w:t>エ　前項の</w:t>
      </w:r>
      <w:r w:rsidRPr="00F32544">
        <w:rPr>
          <w:rFonts w:ascii="ＭＳ 明朝" w:eastAsia="ＭＳ 明朝" w:hAnsi="ＭＳ 明朝" w:cs="Times New Roman" w:hint="eastAsia"/>
          <w:kern w:val="0"/>
          <w:szCs w:val="21"/>
        </w:rPr>
        <w:t>⑷</w:t>
      </w:r>
      <w:r w:rsidRPr="002605BE">
        <w:rPr>
          <w:rFonts w:ascii="ＭＳ 明朝" w:eastAsia="ＭＳ 明朝" w:hAnsi="ＭＳ 明朝" w:cs="Times New Roman" w:hint="eastAsia"/>
          <w:kern w:val="0"/>
          <w:szCs w:val="21"/>
        </w:rPr>
        <w:t>に対する売渡し、交換又は貸付けの場合にあっては、当該混牧林利用地及び当該農業用施設用地を農業者の共同利用に係る施設の用に供すると認められること。</w:t>
      </w:r>
    </w:p>
    <w:p w14:paraId="4DC6B855" w14:textId="0CEEC0BE" w:rsidR="002605BE" w:rsidRPr="00F32544" w:rsidRDefault="002605BE" w:rsidP="00ED64D5">
      <w:pPr>
        <w:widowControl/>
        <w:ind w:leftChars="100" w:left="482" w:hangingChars="100" w:hanging="241"/>
        <w:contextualSpacing/>
        <w:jc w:val="left"/>
        <w:rPr>
          <w:rFonts w:ascii="ＭＳ 明朝" w:eastAsia="ＭＳ 明朝" w:hAnsi="ＭＳ 明朝"/>
        </w:rPr>
      </w:pPr>
      <w:r w:rsidRPr="00F32544">
        <w:rPr>
          <w:rFonts w:ascii="ＭＳ 明朝" w:eastAsia="ＭＳ 明朝" w:hAnsi="ＭＳ 明朝" w:cs="Times New Roman" w:hint="eastAsia"/>
          <w:kern w:val="0"/>
          <w:szCs w:val="21"/>
        </w:rPr>
        <w:t xml:space="preserve">⑷　</w:t>
      </w:r>
      <w:r w:rsidRPr="00F32544">
        <w:rPr>
          <w:rFonts w:ascii="ＭＳ 明朝" w:eastAsia="ＭＳ 明朝" w:hAnsi="ＭＳ 明朝" w:cs="Times New Roman"/>
          <w:kern w:val="0"/>
          <w:szCs w:val="21"/>
        </w:rPr>
        <w:t>当該農用地等に係る利用計画が適正に定められており、かつ、その管理等が効率的に行われると認められること。</w:t>
      </w:r>
    </w:p>
    <w:p w14:paraId="620304A7" w14:textId="304960DF" w:rsidR="0007440D" w:rsidRPr="00F32544" w:rsidRDefault="0007440D" w:rsidP="0007440D">
      <w:pPr>
        <w:ind w:left="241" w:hangingChars="100" w:hanging="241"/>
        <w:rPr>
          <w:rFonts w:ascii="ＭＳ 明朝" w:eastAsia="ＭＳ 明朝" w:hAnsi="ＭＳ 明朝"/>
        </w:rPr>
      </w:pPr>
      <w:r w:rsidRPr="00F32544">
        <w:rPr>
          <w:rFonts w:ascii="ＭＳ 明朝" w:eastAsia="ＭＳ 明朝" w:hAnsi="ＭＳ 明朝" w:hint="eastAsia"/>
        </w:rPr>
        <w:t>７　公社が、農用地等を適格団体に売渡し、交換又は貸付けを行う場合、当該農用地等の利用が、売渡し、交換又は貸付けの目的に従って適正に行われるよう次に掲げる措置を講ずるものとする。</w:t>
      </w:r>
    </w:p>
    <w:p w14:paraId="1CA09BC0" w14:textId="5BA27792" w:rsidR="008E4EBD" w:rsidRPr="00F32544" w:rsidRDefault="002605BE" w:rsidP="0007440D">
      <w:pPr>
        <w:ind w:firstLineChars="100" w:firstLine="241"/>
        <w:rPr>
          <w:rFonts w:ascii="ＭＳ 明朝" w:eastAsia="ＭＳ 明朝" w:hAnsi="ＭＳ 明朝"/>
        </w:rPr>
      </w:pPr>
      <w:r w:rsidRPr="00F32544">
        <w:rPr>
          <w:rFonts w:ascii="ＭＳ 明朝" w:eastAsia="ＭＳ 明朝" w:hAnsi="ＭＳ 明朝" w:hint="eastAsia"/>
        </w:rPr>
        <w:t xml:space="preserve">⑴　</w:t>
      </w:r>
      <w:r w:rsidR="0007440D" w:rsidRPr="00F32544">
        <w:rPr>
          <w:rFonts w:ascii="ＭＳ 明朝" w:eastAsia="ＭＳ 明朝" w:hAnsi="ＭＳ 明朝"/>
        </w:rPr>
        <w:t>用途指定</w:t>
      </w:r>
    </w:p>
    <w:p w14:paraId="2C8669B9" w14:textId="1750330E" w:rsidR="00031CAC" w:rsidRPr="00F32544" w:rsidRDefault="00031CAC" w:rsidP="00543A9D">
      <w:pPr>
        <w:ind w:left="482" w:hangingChars="200" w:hanging="482"/>
        <w:rPr>
          <w:rFonts w:ascii="ＭＳ 明朝" w:eastAsia="ＭＳ 明朝" w:hAnsi="ＭＳ 明朝"/>
        </w:rPr>
      </w:pPr>
      <w:r w:rsidRPr="00F32544">
        <w:rPr>
          <w:rFonts w:ascii="ＭＳ 明朝" w:eastAsia="ＭＳ 明朝" w:hAnsi="ＭＳ 明朝" w:hint="eastAsia"/>
        </w:rPr>
        <w:t xml:space="preserve">　</w:t>
      </w:r>
      <w:r w:rsidR="00543A9D" w:rsidRPr="00F32544">
        <w:rPr>
          <w:rFonts w:ascii="ＭＳ 明朝" w:eastAsia="ＭＳ 明朝" w:hAnsi="ＭＳ 明朝" w:hint="eastAsia"/>
        </w:rPr>
        <w:t xml:space="preserve">　　</w:t>
      </w:r>
      <w:r w:rsidRPr="00F32544">
        <w:rPr>
          <w:rFonts w:ascii="ＭＳ 明朝" w:eastAsia="ＭＳ 明朝" w:hAnsi="ＭＳ 明朝" w:hint="eastAsia"/>
        </w:rPr>
        <w:t>農用地等の売渡し、交換又は貸付けを行う際には、次に定めるところにより、用途指定を行なうものとする。</w:t>
      </w:r>
    </w:p>
    <w:p w14:paraId="3B929F18" w14:textId="77777777" w:rsidR="00031CAC" w:rsidRPr="00F32544" w:rsidRDefault="00031CAC" w:rsidP="00031CAC">
      <w:pPr>
        <w:ind w:firstLineChars="200" w:firstLine="482"/>
        <w:rPr>
          <w:rFonts w:ascii="ＭＳ 明朝" w:eastAsia="ＭＳ 明朝" w:hAnsi="ＭＳ 明朝"/>
        </w:rPr>
      </w:pPr>
      <w:r w:rsidRPr="00F32544">
        <w:rPr>
          <w:rFonts w:ascii="ＭＳ 明朝" w:eastAsia="ＭＳ 明朝" w:hAnsi="ＭＳ 明朝" w:hint="eastAsia"/>
        </w:rPr>
        <w:t>ア　指定用途</w:t>
      </w:r>
    </w:p>
    <w:p w14:paraId="02EE411A" w14:textId="77777777" w:rsidR="00031CAC" w:rsidRPr="00F32544" w:rsidRDefault="00031CAC" w:rsidP="00031CAC">
      <w:pPr>
        <w:ind w:leftChars="100" w:left="241" w:firstLineChars="300" w:firstLine="723"/>
        <w:rPr>
          <w:rFonts w:ascii="ＭＳ 明朝" w:eastAsia="ＭＳ 明朝" w:hAnsi="ＭＳ 明朝"/>
        </w:rPr>
      </w:pPr>
      <w:r w:rsidRPr="00F32544">
        <w:rPr>
          <w:rFonts w:ascii="ＭＳ 明朝" w:eastAsia="ＭＳ 明朝" w:hAnsi="ＭＳ 明朝" w:hint="eastAsia"/>
        </w:rPr>
        <w:t>当該農用地等の供しなければならない用途を具体的に定める。</w:t>
      </w:r>
    </w:p>
    <w:p w14:paraId="09442CB5" w14:textId="77777777" w:rsidR="00031CAC" w:rsidRPr="00F32544" w:rsidRDefault="00031CAC" w:rsidP="00031CAC">
      <w:pPr>
        <w:ind w:leftChars="100" w:left="241" w:firstLineChars="100" w:firstLine="241"/>
        <w:rPr>
          <w:rFonts w:ascii="ＭＳ 明朝" w:eastAsia="ＭＳ 明朝" w:hAnsi="ＭＳ 明朝"/>
        </w:rPr>
      </w:pPr>
      <w:r w:rsidRPr="00F32544">
        <w:rPr>
          <w:rFonts w:ascii="ＭＳ 明朝" w:eastAsia="ＭＳ 明朝" w:hAnsi="ＭＳ 明朝" w:hint="eastAsia"/>
        </w:rPr>
        <w:t>イ　指定期日</w:t>
      </w:r>
    </w:p>
    <w:p w14:paraId="1773E052" w14:textId="77777777" w:rsidR="00031CAC" w:rsidRPr="00F32544" w:rsidRDefault="00031CAC" w:rsidP="00031CAC">
      <w:pPr>
        <w:ind w:leftChars="300" w:left="723" w:firstLineChars="100" w:firstLine="241"/>
        <w:rPr>
          <w:rFonts w:ascii="ＭＳ 明朝" w:eastAsia="ＭＳ 明朝" w:hAnsi="ＭＳ 明朝"/>
        </w:rPr>
      </w:pPr>
      <w:r w:rsidRPr="00F32544">
        <w:rPr>
          <w:rFonts w:ascii="ＭＳ 明朝" w:eastAsia="ＭＳ 明朝" w:hAnsi="ＭＳ 明朝" w:hint="eastAsia"/>
        </w:rPr>
        <w:t>指定用途に供しなければならない期日として、相手方の事業計画、資金計画等からみて適当と認められる期日を定める。</w:t>
      </w:r>
    </w:p>
    <w:p w14:paraId="5371559D" w14:textId="77777777" w:rsidR="00031CAC" w:rsidRPr="00F32544" w:rsidRDefault="00031CAC" w:rsidP="00031CAC">
      <w:pPr>
        <w:ind w:leftChars="100" w:left="241" w:firstLineChars="100" w:firstLine="241"/>
        <w:rPr>
          <w:rFonts w:ascii="ＭＳ 明朝" w:eastAsia="ＭＳ 明朝" w:hAnsi="ＭＳ 明朝"/>
        </w:rPr>
      </w:pPr>
      <w:r w:rsidRPr="00F32544">
        <w:rPr>
          <w:rFonts w:ascii="ＭＳ 明朝" w:eastAsia="ＭＳ 明朝" w:hAnsi="ＭＳ 明朝" w:hint="eastAsia"/>
        </w:rPr>
        <w:t>ウ　指定期間</w:t>
      </w:r>
    </w:p>
    <w:p w14:paraId="3DEE3C98" w14:textId="77777777" w:rsidR="00031CAC" w:rsidRPr="00F32544" w:rsidRDefault="00031CAC" w:rsidP="00031CAC">
      <w:pPr>
        <w:ind w:leftChars="300" w:left="723" w:firstLineChars="100" w:firstLine="241"/>
        <w:rPr>
          <w:rFonts w:ascii="ＭＳ 明朝" w:eastAsia="ＭＳ 明朝" w:hAnsi="ＭＳ 明朝"/>
        </w:rPr>
      </w:pPr>
      <w:r w:rsidRPr="00F32544">
        <w:rPr>
          <w:rFonts w:ascii="ＭＳ 明朝" w:eastAsia="ＭＳ 明朝" w:hAnsi="ＭＳ 明朝" w:hint="eastAsia"/>
        </w:rPr>
        <w:t>指定用途に供しなければならない期間として、農用地等の売渡し又は交換を行う場合にあっては、指定用途に供する期日より５年間（ただし、指定期間の終了日が売渡しの日から</w:t>
      </w:r>
      <w:r w:rsidRPr="00F32544">
        <w:rPr>
          <w:rFonts w:ascii="ＭＳ 明朝" w:eastAsia="ＭＳ 明朝" w:hAnsi="ＭＳ 明朝"/>
        </w:rPr>
        <w:t>10年を超える場合は、売渡しの日より10年間）の期間を指定し、貸付けを行う場合にあっては、指定期日の翌日からその貸付けの期間とする。</w:t>
      </w:r>
    </w:p>
    <w:p w14:paraId="77975933" w14:textId="303B1F99" w:rsidR="00031CAC" w:rsidRPr="00F32544" w:rsidRDefault="002605BE" w:rsidP="00031CAC">
      <w:pPr>
        <w:ind w:firstLineChars="100" w:firstLine="241"/>
        <w:rPr>
          <w:rFonts w:ascii="ＭＳ 明朝" w:eastAsia="ＭＳ 明朝" w:hAnsi="ＭＳ 明朝"/>
        </w:rPr>
      </w:pPr>
      <w:r w:rsidRPr="00F32544">
        <w:rPr>
          <w:rFonts w:ascii="ＭＳ 明朝" w:eastAsia="ＭＳ 明朝" w:hAnsi="ＭＳ 明朝" w:hint="eastAsia"/>
        </w:rPr>
        <w:t xml:space="preserve">⑵　</w:t>
      </w:r>
      <w:r w:rsidR="00031CAC" w:rsidRPr="00F32544">
        <w:rPr>
          <w:rFonts w:ascii="ＭＳ 明朝" w:eastAsia="ＭＳ 明朝" w:hAnsi="ＭＳ 明朝"/>
        </w:rPr>
        <w:t>買戻特約</w:t>
      </w:r>
    </w:p>
    <w:p w14:paraId="0445EC65" w14:textId="77777777" w:rsidR="00031CAC" w:rsidRPr="00F32544" w:rsidRDefault="00031CAC" w:rsidP="00031CAC">
      <w:pPr>
        <w:ind w:leftChars="250" w:left="602" w:firstLineChars="100" w:firstLine="241"/>
        <w:rPr>
          <w:rFonts w:ascii="ＭＳ 明朝" w:eastAsia="ＭＳ 明朝" w:hAnsi="ＭＳ 明朝"/>
        </w:rPr>
      </w:pPr>
      <w:r w:rsidRPr="00F32544">
        <w:rPr>
          <w:rFonts w:ascii="ＭＳ 明朝" w:eastAsia="ＭＳ 明朝" w:hAnsi="ＭＳ 明朝" w:hint="eastAsia"/>
        </w:rPr>
        <w:t>農用地等の売渡しを行う場合には、買戻期間を売渡しの日から予め指定する期間の終了の日まで（ただし、買戻しの指定期間の終了日が売渡しの日から</w:t>
      </w:r>
      <w:r w:rsidRPr="00F32544">
        <w:rPr>
          <w:rFonts w:ascii="ＭＳ 明朝" w:eastAsia="ＭＳ 明朝" w:hAnsi="ＭＳ 明朝"/>
        </w:rPr>
        <w:t>10年を超える場合は、売渡しの日より10年間）の期間を指定し、次に掲げる買戻しの特約等を行うものとする。</w:t>
      </w:r>
    </w:p>
    <w:p w14:paraId="098AA3B4" w14:textId="77777777" w:rsidR="00031CAC" w:rsidRPr="00F32544" w:rsidRDefault="00031CAC" w:rsidP="00031CAC">
      <w:pPr>
        <w:ind w:leftChars="200" w:left="723" w:hangingChars="100" w:hanging="241"/>
        <w:rPr>
          <w:rFonts w:ascii="ＭＳ 明朝" w:eastAsia="ＭＳ 明朝" w:hAnsi="ＭＳ 明朝"/>
        </w:rPr>
      </w:pPr>
      <w:r w:rsidRPr="00F32544">
        <w:rPr>
          <w:rFonts w:ascii="ＭＳ 明朝" w:eastAsia="ＭＳ 明朝" w:hAnsi="ＭＳ 明朝" w:hint="eastAsia"/>
        </w:rPr>
        <w:t>ア　買戻権を実行する場合は、次のとおりとする。ただし、土地収用法（昭和</w:t>
      </w:r>
      <w:r w:rsidRPr="00F32544">
        <w:rPr>
          <w:rFonts w:ascii="ＭＳ 明朝" w:eastAsia="ＭＳ 明朝" w:hAnsi="ＭＳ 明朝"/>
        </w:rPr>
        <w:t>26年法律第219号）その他の法律によって当該農用地等が収用され、又は使用された場合はこの限りでない。</w:t>
      </w:r>
    </w:p>
    <w:p w14:paraId="26B6EF08" w14:textId="77777777" w:rsidR="00031CAC" w:rsidRPr="00F32544" w:rsidRDefault="00031CAC" w:rsidP="00031CAC">
      <w:pPr>
        <w:ind w:leftChars="100" w:left="241" w:firstLineChars="200" w:firstLine="482"/>
        <w:rPr>
          <w:rFonts w:ascii="ＭＳ 明朝" w:eastAsia="ＭＳ 明朝" w:hAnsi="ＭＳ 明朝"/>
        </w:rPr>
      </w:pPr>
      <w:r w:rsidRPr="00F32544">
        <w:rPr>
          <w:rFonts w:ascii="ＭＳ 明朝" w:eastAsia="ＭＳ 明朝" w:hAnsi="ＭＳ 明朝"/>
        </w:rPr>
        <w:t>(ア)　指定期間中に指定用途に供しなくなった場合</w:t>
      </w:r>
    </w:p>
    <w:p w14:paraId="52FCDA0D" w14:textId="77777777" w:rsidR="00031CAC" w:rsidRPr="00F32544" w:rsidRDefault="00031CAC" w:rsidP="00031CAC">
      <w:pPr>
        <w:ind w:leftChars="100" w:left="241" w:firstLineChars="200" w:firstLine="482"/>
        <w:rPr>
          <w:rFonts w:ascii="ＭＳ 明朝" w:eastAsia="ＭＳ 明朝" w:hAnsi="ＭＳ 明朝"/>
        </w:rPr>
      </w:pPr>
      <w:r w:rsidRPr="00F32544">
        <w:rPr>
          <w:rFonts w:ascii="ＭＳ 明朝" w:eastAsia="ＭＳ 明朝" w:hAnsi="ＭＳ 明朝"/>
        </w:rPr>
        <w:t>(イ)　指定期間中に指定以外の用途に供した場合</w:t>
      </w:r>
    </w:p>
    <w:p w14:paraId="4945FDE3" w14:textId="77777777" w:rsidR="00031CAC" w:rsidRPr="00F32544" w:rsidRDefault="00031CAC" w:rsidP="00031CAC">
      <w:pPr>
        <w:ind w:leftChars="100" w:left="241" w:firstLineChars="200" w:firstLine="482"/>
        <w:rPr>
          <w:rFonts w:ascii="ＭＳ 明朝" w:eastAsia="ＭＳ 明朝" w:hAnsi="ＭＳ 明朝"/>
        </w:rPr>
      </w:pPr>
      <w:r w:rsidRPr="00F32544">
        <w:rPr>
          <w:rFonts w:ascii="ＭＳ 明朝" w:eastAsia="ＭＳ 明朝" w:hAnsi="ＭＳ 明朝"/>
        </w:rPr>
        <w:t>(ウ)　売買、贈与、交換、出資等による所有権の移転をした場合</w:t>
      </w:r>
    </w:p>
    <w:p w14:paraId="1D29CD27" w14:textId="77777777" w:rsidR="00031CAC" w:rsidRPr="00F32544" w:rsidRDefault="00031CAC" w:rsidP="00031CAC">
      <w:pPr>
        <w:ind w:leftChars="300" w:left="1205" w:hangingChars="200" w:hanging="482"/>
        <w:rPr>
          <w:rFonts w:ascii="ＭＳ 明朝" w:eastAsia="ＭＳ 明朝" w:hAnsi="ＭＳ 明朝"/>
        </w:rPr>
      </w:pPr>
      <w:r w:rsidRPr="00F32544">
        <w:rPr>
          <w:rFonts w:ascii="ＭＳ 明朝" w:eastAsia="ＭＳ 明朝" w:hAnsi="ＭＳ 明朝"/>
        </w:rPr>
        <w:t>(エ)　地上権、質権、使用貸借による権利、賃借権その他の使用及び収益を目的とする権利の設定をした場合</w:t>
      </w:r>
    </w:p>
    <w:p w14:paraId="67B002EB" w14:textId="77777777" w:rsidR="00031CAC" w:rsidRPr="00F32544" w:rsidRDefault="00031CAC" w:rsidP="00031CAC">
      <w:pPr>
        <w:ind w:leftChars="100" w:left="241" w:firstLineChars="100" w:firstLine="241"/>
        <w:rPr>
          <w:rFonts w:ascii="ＭＳ 明朝" w:eastAsia="ＭＳ 明朝" w:hAnsi="ＭＳ 明朝"/>
        </w:rPr>
      </w:pPr>
      <w:r w:rsidRPr="00F32544">
        <w:rPr>
          <w:rFonts w:ascii="ＭＳ 明朝" w:eastAsia="ＭＳ 明朝" w:hAnsi="ＭＳ 明朝" w:hint="eastAsia"/>
        </w:rPr>
        <w:t>イ　買戻しの特約には、次の内容を定めるものとする。</w:t>
      </w:r>
    </w:p>
    <w:p w14:paraId="666CE296" w14:textId="5F9322FE" w:rsidR="00031CAC" w:rsidRPr="00F32544" w:rsidRDefault="00031CAC" w:rsidP="00031CAC">
      <w:pPr>
        <w:ind w:leftChars="300" w:left="1205" w:hangingChars="200" w:hanging="482"/>
        <w:rPr>
          <w:rFonts w:ascii="ＭＳ 明朝" w:eastAsia="ＭＳ 明朝" w:hAnsi="ＭＳ 明朝"/>
        </w:rPr>
      </w:pPr>
      <w:r w:rsidRPr="00F32544">
        <w:rPr>
          <w:rFonts w:ascii="ＭＳ 明朝" w:eastAsia="ＭＳ 明朝" w:hAnsi="ＭＳ 明朝"/>
        </w:rPr>
        <w:t>(ア)</w:t>
      </w:r>
      <w:r w:rsidRPr="00F32544">
        <w:rPr>
          <w:rFonts w:ascii="ＭＳ 明朝" w:eastAsia="ＭＳ 明朝" w:hAnsi="ＭＳ 明朝" w:hint="eastAsia"/>
        </w:rPr>
        <w:t xml:space="preserve">　</w:t>
      </w:r>
      <w:r w:rsidRPr="00F32544">
        <w:rPr>
          <w:rFonts w:ascii="ＭＳ 明朝" w:eastAsia="ＭＳ 明朝" w:hAnsi="ＭＳ 明朝"/>
        </w:rPr>
        <w:t>適格団体が支払った代金につき返還するものとする。ただし、当該返還金には利息は付さない。</w:t>
      </w:r>
    </w:p>
    <w:p w14:paraId="7A3D7FF0" w14:textId="2AB24AC8" w:rsidR="00031CAC" w:rsidRPr="00F32544" w:rsidRDefault="00031CAC" w:rsidP="00031CAC">
      <w:pPr>
        <w:ind w:leftChars="100" w:left="241" w:firstLineChars="200" w:firstLine="482"/>
        <w:rPr>
          <w:rFonts w:ascii="ＭＳ 明朝" w:eastAsia="ＭＳ 明朝" w:hAnsi="ＭＳ 明朝"/>
        </w:rPr>
      </w:pPr>
      <w:r w:rsidRPr="00F32544">
        <w:rPr>
          <w:rFonts w:ascii="ＭＳ 明朝" w:eastAsia="ＭＳ 明朝" w:hAnsi="ＭＳ 明朝"/>
        </w:rPr>
        <w:t>(イ)</w:t>
      </w:r>
      <w:r w:rsidRPr="00F32544">
        <w:rPr>
          <w:rFonts w:ascii="ＭＳ 明朝" w:eastAsia="ＭＳ 明朝" w:hAnsi="ＭＳ 明朝" w:hint="eastAsia"/>
        </w:rPr>
        <w:t xml:space="preserve">　</w:t>
      </w:r>
      <w:r w:rsidRPr="00F32544">
        <w:rPr>
          <w:rFonts w:ascii="ＭＳ 明朝" w:eastAsia="ＭＳ 明朝" w:hAnsi="ＭＳ 明朝"/>
        </w:rPr>
        <w:t>買い受けた適格団体の負担した契約に要する費用は返済しないものとする。</w:t>
      </w:r>
    </w:p>
    <w:p w14:paraId="52F2C740" w14:textId="14EBB2B3" w:rsidR="008E4EBD" w:rsidRPr="00F32544" w:rsidRDefault="00031CAC" w:rsidP="00031CAC">
      <w:pPr>
        <w:ind w:leftChars="300" w:left="1205" w:hangingChars="200" w:hanging="482"/>
        <w:rPr>
          <w:rFonts w:ascii="ＭＳ 明朝" w:eastAsia="ＭＳ 明朝" w:hAnsi="ＭＳ 明朝"/>
        </w:rPr>
      </w:pPr>
      <w:r w:rsidRPr="00F32544">
        <w:rPr>
          <w:rFonts w:ascii="ＭＳ 明朝" w:eastAsia="ＭＳ 明朝" w:hAnsi="ＭＳ 明朝"/>
        </w:rPr>
        <w:t>(ウ)</w:t>
      </w:r>
      <w:r w:rsidRPr="00F32544">
        <w:rPr>
          <w:rFonts w:ascii="ＭＳ 明朝" w:eastAsia="ＭＳ 明朝" w:hAnsi="ＭＳ 明朝" w:hint="eastAsia"/>
        </w:rPr>
        <w:t xml:space="preserve">　</w:t>
      </w:r>
      <w:r w:rsidRPr="00F32544">
        <w:rPr>
          <w:rFonts w:ascii="ＭＳ 明朝" w:eastAsia="ＭＳ 明朝" w:hAnsi="ＭＳ 明朝"/>
        </w:rPr>
        <w:t>買戻しの特約をして売渡しをする場合には、売買契約による所有権移転の登記の申請と同時に買戻しの特約の登記の申請を行うものとする。</w:t>
      </w:r>
    </w:p>
    <w:p w14:paraId="1E07EA36" w14:textId="3A791DFF" w:rsidR="008E4EBD" w:rsidRPr="00F32544" w:rsidRDefault="002605BE" w:rsidP="00DA2987">
      <w:pPr>
        <w:ind w:leftChars="100" w:left="602" w:hangingChars="150" w:hanging="361"/>
        <w:rPr>
          <w:rFonts w:ascii="ＭＳ 明朝" w:eastAsia="ＭＳ 明朝" w:hAnsi="ＭＳ 明朝"/>
        </w:rPr>
      </w:pPr>
      <w:r w:rsidRPr="00F32544">
        <w:rPr>
          <w:rFonts w:ascii="ＭＳ 明朝" w:eastAsia="ＭＳ 明朝" w:hAnsi="ＭＳ 明朝" w:hint="eastAsia"/>
        </w:rPr>
        <w:lastRenderedPageBreak/>
        <w:t>⑶</w:t>
      </w:r>
      <w:r w:rsidR="00DA2987" w:rsidRPr="00F32544">
        <w:rPr>
          <w:rFonts w:ascii="ＭＳ 明朝" w:eastAsia="ＭＳ 明朝" w:hAnsi="ＭＳ 明朝"/>
        </w:rPr>
        <w:t xml:space="preserve">　前号アに掲げる用途指定違反等（貸付けにあっては、用途指定違反）の事実を確認した場合には、買戻権を実行し、貸付けにあっては貸借契約の解除等を行うものとする。</w:t>
      </w:r>
    </w:p>
    <w:p w14:paraId="596737EB" w14:textId="77777777" w:rsidR="00A51281" w:rsidRPr="00F32544" w:rsidRDefault="00A51281" w:rsidP="00421283">
      <w:pPr>
        <w:ind w:left="241" w:hangingChars="100" w:hanging="241"/>
        <w:rPr>
          <w:rFonts w:ascii="ＭＳ 明朝" w:eastAsia="ＭＳ 明朝" w:hAnsi="ＭＳ 明朝"/>
        </w:rPr>
      </w:pPr>
    </w:p>
    <w:p w14:paraId="6DEADFFA" w14:textId="77777777" w:rsidR="00DA2987" w:rsidRPr="00F32544" w:rsidRDefault="00DA2987" w:rsidP="00DA2987">
      <w:pPr>
        <w:ind w:left="241" w:hangingChars="100" w:hanging="241"/>
        <w:rPr>
          <w:rFonts w:ascii="ＭＳ 明朝" w:eastAsia="ＭＳ 明朝" w:hAnsi="ＭＳ 明朝"/>
        </w:rPr>
      </w:pPr>
      <w:r w:rsidRPr="00F32544">
        <w:rPr>
          <w:rFonts w:ascii="ＭＳ 明朝" w:eastAsia="ＭＳ 明朝" w:hAnsi="ＭＳ 明朝" w:hint="eastAsia"/>
        </w:rPr>
        <w:t>（管理等）</w:t>
      </w:r>
    </w:p>
    <w:p w14:paraId="669F76F3" w14:textId="77777777" w:rsidR="00DA2987" w:rsidRPr="00F32544" w:rsidRDefault="00DA2987" w:rsidP="00DA2987">
      <w:pPr>
        <w:ind w:left="241" w:hangingChars="100" w:hanging="241"/>
        <w:rPr>
          <w:rFonts w:ascii="ＭＳ 明朝" w:eastAsia="ＭＳ 明朝" w:hAnsi="ＭＳ 明朝"/>
        </w:rPr>
      </w:pPr>
      <w:r w:rsidRPr="00F32544">
        <w:rPr>
          <w:rFonts w:ascii="ＭＳ 明朝" w:eastAsia="ＭＳ 明朝" w:hAnsi="ＭＳ 明朝" w:hint="eastAsia"/>
        </w:rPr>
        <w:t>第</w:t>
      </w:r>
      <w:r w:rsidRPr="00F32544">
        <w:rPr>
          <w:rFonts w:ascii="ＭＳ 明朝" w:eastAsia="ＭＳ 明朝" w:hAnsi="ＭＳ 明朝"/>
        </w:rPr>
        <w:t>18条　公社は、農用地等の売渡し等を行うまでの間、当該土地等を善良なる管理者の注意をもって管理（農用地にあっては、近傍類似の農用地で一般に行われており、かつ、従来の当該農用地の形質を基本的に変更しない範囲内において行われる耕作を含む。）するものとする。</w:t>
      </w:r>
    </w:p>
    <w:p w14:paraId="0EA32F4F" w14:textId="77777777" w:rsidR="00DA2987" w:rsidRPr="00F32544" w:rsidRDefault="00DA2987" w:rsidP="00DA2987">
      <w:pPr>
        <w:ind w:left="241" w:hangingChars="100" w:hanging="241"/>
        <w:rPr>
          <w:rFonts w:ascii="ＭＳ 明朝" w:eastAsia="ＭＳ 明朝" w:hAnsi="ＭＳ 明朝"/>
        </w:rPr>
      </w:pPr>
      <w:r w:rsidRPr="00F32544">
        <w:rPr>
          <w:rFonts w:ascii="ＭＳ 明朝" w:eastAsia="ＭＳ 明朝" w:hAnsi="ＭＳ 明朝" w:hint="eastAsia"/>
        </w:rPr>
        <w:t>２　前項の管理のための耕作は、農業委員会による農用地等の利用関係についてのあっせんの事業その他地域における農用地等の利用調整活動によっても当該農用地等の売渡し等を行う相手方又は第</w:t>
      </w:r>
      <w:r w:rsidRPr="00F32544">
        <w:rPr>
          <w:rFonts w:ascii="ＭＳ 明朝" w:eastAsia="ＭＳ 明朝" w:hAnsi="ＭＳ 明朝"/>
        </w:rPr>
        <w:t>15条の規定に基づき一時的に貸し付ける相手方が当面いない場合に限り行うものとする。</w:t>
      </w:r>
    </w:p>
    <w:p w14:paraId="255A93D0" w14:textId="77777777" w:rsidR="00DA2987" w:rsidRPr="00F32544" w:rsidRDefault="00DA2987" w:rsidP="00DA2987">
      <w:pPr>
        <w:ind w:left="241" w:hangingChars="100" w:hanging="241"/>
        <w:rPr>
          <w:rFonts w:ascii="ＭＳ 明朝" w:eastAsia="ＭＳ 明朝" w:hAnsi="ＭＳ 明朝"/>
        </w:rPr>
      </w:pPr>
    </w:p>
    <w:p w14:paraId="1EE54930" w14:textId="77777777" w:rsidR="00DA2987" w:rsidRPr="00F32544" w:rsidRDefault="00DA2987" w:rsidP="00DA2987">
      <w:pPr>
        <w:ind w:left="241" w:hangingChars="100" w:hanging="241"/>
        <w:rPr>
          <w:rFonts w:ascii="ＭＳ 明朝" w:eastAsia="ＭＳ 明朝" w:hAnsi="ＭＳ 明朝"/>
        </w:rPr>
      </w:pPr>
      <w:r w:rsidRPr="00F32544">
        <w:rPr>
          <w:rFonts w:ascii="ＭＳ 明朝" w:eastAsia="ＭＳ 明朝" w:hAnsi="ＭＳ 明朝" w:hint="eastAsia"/>
        </w:rPr>
        <w:t>（目的外処分）</w:t>
      </w:r>
    </w:p>
    <w:p w14:paraId="5D3579DF" w14:textId="77777777" w:rsidR="00DA2987" w:rsidRPr="00F32544" w:rsidRDefault="00DA2987" w:rsidP="00DA2987">
      <w:pPr>
        <w:ind w:left="241" w:hangingChars="100" w:hanging="241"/>
        <w:rPr>
          <w:rFonts w:ascii="ＭＳ 明朝" w:eastAsia="ＭＳ 明朝" w:hAnsi="ＭＳ 明朝"/>
        </w:rPr>
      </w:pPr>
      <w:r w:rsidRPr="00F32544">
        <w:rPr>
          <w:rFonts w:ascii="ＭＳ 明朝" w:eastAsia="ＭＳ 明朝" w:hAnsi="ＭＳ 明朝" w:hint="eastAsia"/>
        </w:rPr>
        <w:t>第</w:t>
      </w:r>
      <w:r w:rsidRPr="00F32544">
        <w:rPr>
          <w:rFonts w:ascii="ＭＳ 明朝" w:eastAsia="ＭＳ 明朝" w:hAnsi="ＭＳ 明朝"/>
        </w:rPr>
        <w:t>19条　公社が本事業の実施により買い入れた農用地等が本事業の目的以外の目的に供することが相当となった場合には、当該農用地等を適正かつ合理的な土地利用の確保に配慮しつつ他の目的に供することができるものとする。</w:t>
      </w:r>
    </w:p>
    <w:p w14:paraId="67914C22" w14:textId="77777777" w:rsidR="00DA2987" w:rsidRPr="00F32544" w:rsidRDefault="00DA2987" w:rsidP="00DA2987">
      <w:pPr>
        <w:ind w:left="241" w:hangingChars="100" w:hanging="241"/>
        <w:rPr>
          <w:rFonts w:ascii="ＭＳ 明朝" w:eastAsia="ＭＳ 明朝" w:hAnsi="ＭＳ 明朝"/>
        </w:rPr>
      </w:pPr>
    </w:p>
    <w:p w14:paraId="4C229250" w14:textId="77777777" w:rsidR="00DA2987" w:rsidRPr="00F32544" w:rsidRDefault="00DA2987" w:rsidP="00DA2987">
      <w:pPr>
        <w:ind w:left="241" w:hangingChars="100" w:hanging="241"/>
        <w:rPr>
          <w:rFonts w:ascii="ＭＳ 明朝" w:eastAsia="ＭＳ 明朝" w:hAnsi="ＭＳ 明朝"/>
        </w:rPr>
      </w:pPr>
      <w:r w:rsidRPr="00F32544">
        <w:rPr>
          <w:rFonts w:ascii="ＭＳ 明朝" w:eastAsia="ＭＳ 明朝" w:hAnsi="ＭＳ 明朝" w:hint="eastAsia"/>
        </w:rPr>
        <w:t>（未墾地の取得等）</w:t>
      </w:r>
    </w:p>
    <w:p w14:paraId="6553D85C" w14:textId="77777777" w:rsidR="00DA2987" w:rsidRPr="00F32544" w:rsidRDefault="00DA2987" w:rsidP="00DA2987">
      <w:pPr>
        <w:ind w:left="241" w:hangingChars="100" w:hanging="241"/>
        <w:rPr>
          <w:rFonts w:ascii="ＭＳ 明朝" w:eastAsia="ＭＳ 明朝" w:hAnsi="ＭＳ 明朝"/>
        </w:rPr>
      </w:pPr>
      <w:r w:rsidRPr="00F32544">
        <w:rPr>
          <w:rFonts w:ascii="ＭＳ 明朝" w:eastAsia="ＭＳ 明朝" w:hAnsi="ＭＳ 明朝" w:hint="eastAsia"/>
        </w:rPr>
        <w:t>第</w:t>
      </w:r>
      <w:r w:rsidRPr="00F32544">
        <w:rPr>
          <w:rFonts w:ascii="ＭＳ 明朝" w:eastAsia="ＭＳ 明朝" w:hAnsi="ＭＳ 明朝"/>
        </w:rPr>
        <w:t>20条　法第４条第１項第４号の土地の買入れは、農業農村整備事業等の実施が確実と見込まれる地域内の土地につき第４条に規定する機関又は団体から公社において買い入れる又は借り受けるべき旨の申出を受けた場合（自らこれらの事業を実施する場合を除く。）に限り行うものとする。</w:t>
      </w:r>
    </w:p>
    <w:p w14:paraId="5CA01E55" w14:textId="77777777" w:rsidR="00DA2987" w:rsidRPr="00F32544" w:rsidRDefault="00DA2987" w:rsidP="00DA2987">
      <w:pPr>
        <w:ind w:left="241" w:hangingChars="100" w:hanging="241"/>
        <w:rPr>
          <w:rFonts w:ascii="ＭＳ 明朝" w:eastAsia="ＭＳ 明朝" w:hAnsi="ＭＳ 明朝"/>
        </w:rPr>
      </w:pPr>
      <w:r w:rsidRPr="00F32544">
        <w:rPr>
          <w:rFonts w:ascii="ＭＳ 明朝" w:eastAsia="ＭＳ 明朝" w:hAnsi="ＭＳ 明朝" w:hint="eastAsia"/>
        </w:rPr>
        <w:t>２　公社は、前項の規定により買い入れた土地を、原則として前項の事業へ参加又は自ら前項の事業を実施することにより売り渡し、交換し、又は貸し付けるものとする。</w:t>
      </w:r>
    </w:p>
    <w:p w14:paraId="05B885B7" w14:textId="77777777" w:rsidR="00DA2987" w:rsidRPr="00F32544" w:rsidRDefault="00DA2987" w:rsidP="00DA2987">
      <w:pPr>
        <w:ind w:left="241" w:hangingChars="100" w:hanging="241"/>
        <w:rPr>
          <w:rFonts w:ascii="ＭＳ 明朝" w:eastAsia="ＭＳ 明朝" w:hAnsi="ＭＳ 明朝"/>
        </w:rPr>
      </w:pPr>
    </w:p>
    <w:p w14:paraId="12EE6100" w14:textId="77777777" w:rsidR="00DA2987" w:rsidRPr="00F32544" w:rsidRDefault="00DA2987" w:rsidP="00DA2987">
      <w:pPr>
        <w:ind w:leftChars="100" w:left="241"/>
        <w:rPr>
          <w:rFonts w:ascii="ＭＳ 明朝" w:eastAsia="ＭＳ 明朝" w:hAnsi="ＭＳ 明朝"/>
        </w:rPr>
      </w:pPr>
      <w:r w:rsidRPr="00F32544">
        <w:rPr>
          <w:rFonts w:ascii="ＭＳ 明朝" w:eastAsia="ＭＳ 明朝" w:hAnsi="ＭＳ 明朝" w:hint="eastAsia"/>
        </w:rPr>
        <w:t>附　則（平成</w:t>
      </w:r>
      <w:r w:rsidRPr="00F32544">
        <w:rPr>
          <w:rFonts w:ascii="ＭＳ 明朝" w:eastAsia="ＭＳ 明朝" w:hAnsi="ＭＳ 明朝"/>
        </w:rPr>
        <w:t>26年６月２日承認）</w:t>
      </w:r>
    </w:p>
    <w:p w14:paraId="5E0BF438" w14:textId="77777777" w:rsidR="00DA2987" w:rsidRPr="00F32544" w:rsidRDefault="00DA2987" w:rsidP="00DA2987">
      <w:pPr>
        <w:ind w:left="241" w:hangingChars="100" w:hanging="241"/>
        <w:rPr>
          <w:rFonts w:ascii="ＭＳ 明朝" w:eastAsia="ＭＳ 明朝" w:hAnsi="ＭＳ 明朝"/>
        </w:rPr>
      </w:pPr>
      <w:r w:rsidRPr="00F32544">
        <w:rPr>
          <w:rFonts w:ascii="ＭＳ 明朝" w:eastAsia="ＭＳ 明朝" w:hAnsi="ＭＳ 明朝" w:hint="eastAsia"/>
        </w:rPr>
        <w:t>１　この規程は、岩手県知事の承認のあった日から施行する。</w:t>
      </w:r>
    </w:p>
    <w:p w14:paraId="0BA50388" w14:textId="77777777" w:rsidR="00DA2987" w:rsidRPr="00F32544" w:rsidRDefault="00DA2987" w:rsidP="00DA2987">
      <w:pPr>
        <w:ind w:left="241" w:hangingChars="100" w:hanging="241"/>
        <w:rPr>
          <w:rFonts w:ascii="ＭＳ 明朝" w:eastAsia="ＭＳ 明朝" w:hAnsi="ＭＳ 明朝"/>
        </w:rPr>
      </w:pPr>
      <w:r w:rsidRPr="00F32544">
        <w:rPr>
          <w:rFonts w:ascii="ＭＳ 明朝" w:eastAsia="ＭＳ 明朝" w:hAnsi="ＭＳ 明朝" w:hint="eastAsia"/>
        </w:rPr>
        <w:t>２　農地保有合理化事業として実施した農地売買等事業に係るものはなお従前の例による。</w:t>
      </w:r>
    </w:p>
    <w:p w14:paraId="54851D32" w14:textId="77777777" w:rsidR="00DA2987" w:rsidRPr="00F32544" w:rsidRDefault="00DA2987" w:rsidP="00DA2987">
      <w:pPr>
        <w:ind w:left="241" w:hangingChars="100" w:hanging="241"/>
        <w:rPr>
          <w:rFonts w:ascii="ＭＳ 明朝" w:eastAsia="ＭＳ 明朝" w:hAnsi="ＭＳ 明朝"/>
        </w:rPr>
      </w:pPr>
      <w:r w:rsidRPr="00F32544">
        <w:rPr>
          <w:rFonts w:ascii="ＭＳ 明朝" w:eastAsia="ＭＳ 明朝" w:hAnsi="ＭＳ 明朝" w:hint="eastAsia"/>
        </w:rPr>
        <w:t>３　農地保有合理化事業の実施に関する規程は、この規程の施行の日をもって廃止する。</w:t>
      </w:r>
    </w:p>
    <w:p w14:paraId="11BDE820" w14:textId="729B1600" w:rsidR="00DA2987" w:rsidRPr="00F32544" w:rsidRDefault="00DA2987" w:rsidP="00DA2987">
      <w:pPr>
        <w:ind w:leftChars="100" w:left="241"/>
        <w:rPr>
          <w:rFonts w:ascii="ＭＳ 明朝" w:eastAsia="ＭＳ 明朝" w:hAnsi="ＭＳ 明朝"/>
        </w:rPr>
      </w:pPr>
      <w:r w:rsidRPr="00F32544">
        <w:rPr>
          <w:rFonts w:ascii="ＭＳ 明朝" w:eastAsia="ＭＳ 明朝" w:hAnsi="ＭＳ 明朝" w:hint="eastAsia"/>
        </w:rPr>
        <w:t>附　則（平成</w:t>
      </w:r>
      <w:r w:rsidRPr="00F32544">
        <w:rPr>
          <w:rFonts w:ascii="ＭＳ 明朝" w:eastAsia="ＭＳ 明朝" w:hAnsi="ＭＳ 明朝"/>
        </w:rPr>
        <w:t>28年５月30日承認）</w:t>
      </w:r>
    </w:p>
    <w:p w14:paraId="3D7EC8C0" w14:textId="77777777" w:rsidR="00DA2987" w:rsidRPr="00F32544" w:rsidRDefault="00DA2987" w:rsidP="00DA2987">
      <w:pPr>
        <w:ind w:left="241" w:hangingChars="100" w:hanging="241"/>
        <w:rPr>
          <w:rFonts w:ascii="ＭＳ 明朝" w:eastAsia="ＭＳ 明朝" w:hAnsi="ＭＳ 明朝"/>
        </w:rPr>
      </w:pPr>
      <w:r w:rsidRPr="00F32544">
        <w:rPr>
          <w:rFonts w:ascii="ＭＳ 明朝" w:eastAsia="ＭＳ 明朝" w:hAnsi="ＭＳ 明朝" w:hint="eastAsia"/>
        </w:rPr>
        <w:t>この規程は、岩手県知事の承認のあった日から施行する。</w:t>
      </w:r>
    </w:p>
    <w:p w14:paraId="43E83F46" w14:textId="42D576F2" w:rsidR="00DA2987" w:rsidRPr="00F32544" w:rsidRDefault="00DA2987" w:rsidP="00DA2987">
      <w:pPr>
        <w:ind w:leftChars="100" w:left="241"/>
        <w:rPr>
          <w:rFonts w:ascii="ＭＳ 明朝" w:eastAsia="ＭＳ 明朝" w:hAnsi="ＭＳ 明朝"/>
        </w:rPr>
      </w:pPr>
      <w:r w:rsidRPr="00F32544">
        <w:rPr>
          <w:rFonts w:ascii="ＭＳ 明朝" w:eastAsia="ＭＳ 明朝" w:hAnsi="ＭＳ 明朝" w:hint="eastAsia"/>
        </w:rPr>
        <w:t>附　則（令和２年</w:t>
      </w:r>
      <w:r w:rsidRPr="00F32544">
        <w:rPr>
          <w:rFonts w:ascii="ＭＳ 明朝" w:eastAsia="ＭＳ 明朝" w:hAnsi="ＭＳ 明朝"/>
        </w:rPr>
        <w:t>10月２日承認）</w:t>
      </w:r>
    </w:p>
    <w:p w14:paraId="1930BD17" w14:textId="3FD02BE2" w:rsidR="008E4EBD" w:rsidRPr="00F32544" w:rsidRDefault="00DA2987" w:rsidP="00DA2987">
      <w:pPr>
        <w:ind w:left="241" w:hangingChars="100" w:hanging="241"/>
        <w:rPr>
          <w:rFonts w:ascii="ＭＳ 明朝" w:eastAsia="ＭＳ 明朝" w:hAnsi="ＭＳ 明朝"/>
        </w:rPr>
      </w:pPr>
      <w:r w:rsidRPr="00F32544">
        <w:rPr>
          <w:rFonts w:ascii="ＭＳ 明朝" w:eastAsia="ＭＳ 明朝" w:hAnsi="ＭＳ 明朝" w:hint="eastAsia"/>
        </w:rPr>
        <w:t>この規程は、岩手県知事の承認のあった日から施行する。</w:t>
      </w:r>
    </w:p>
    <w:p w14:paraId="2E6BA801" w14:textId="1353C9D8" w:rsidR="00DA2987" w:rsidRPr="00F32544" w:rsidRDefault="00DA2987" w:rsidP="00DA2987">
      <w:pPr>
        <w:ind w:leftChars="100" w:left="241"/>
        <w:rPr>
          <w:rFonts w:ascii="ＭＳ 明朝" w:eastAsia="ＭＳ 明朝" w:hAnsi="ＭＳ 明朝"/>
        </w:rPr>
      </w:pPr>
      <w:r w:rsidRPr="00F32544">
        <w:rPr>
          <w:rFonts w:ascii="ＭＳ 明朝" w:eastAsia="ＭＳ 明朝" w:hAnsi="ＭＳ 明朝" w:hint="eastAsia"/>
        </w:rPr>
        <w:t>附　則（令和</w:t>
      </w:r>
      <w:r w:rsidR="00071408">
        <w:rPr>
          <w:rFonts w:ascii="ＭＳ 明朝" w:eastAsia="ＭＳ 明朝" w:hAnsi="ＭＳ 明朝" w:hint="eastAsia"/>
        </w:rPr>
        <w:t>５</w:t>
      </w:r>
      <w:r w:rsidRPr="00F32544">
        <w:rPr>
          <w:rFonts w:ascii="ＭＳ 明朝" w:eastAsia="ＭＳ 明朝" w:hAnsi="ＭＳ 明朝" w:hint="eastAsia"/>
        </w:rPr>
        <w:t>年</w:t>
      </w:r>
      <w:r w:rsidR="00071408">
        <w:rPr>
          <w:rFonts w:ascii="ＭＳ 明朝" w:eastAsia="ＭＳ 明朝" w:hAnsi="ＭＳ 明朝" w:hint="eastAsia"/>
        </w:rPr>
        <w:t>４</w:t>
      </w:r>
      <w:r w:rsidRPr="00F32544">
        <w:rPr>
          <w:rFonts w:ascii="ＭＳ 明朝" w:eastAsia="ＭＳ 明朝" w:hAnsi="ＭＳ 明朝" w:hint="eastAsia"/>
        </w:rPr>
        <w:t>月</w:t>
      </w:r>
      <w:r w:rsidR="00071408">
        <w:rPr>
          <w:rFonts w:ascii="ＭＳ 明朝" w:eastAsia="ＭＳ 明朝" w:hAnsi="ＭＳ 明朝" w:hint="eastAsia"/>
        </w:rPr>
        <w:t>１</w:t>
      </w:r>
      <w:r w:rsidRPr="00F32544">
        <w:rPr>
          <w:rFonts w:ascii="ＭＳ 明朝" w:eastAsia="ＭＳ 明朝" w:hAnsi="ＭＳ 明朝" w:hint="eastAsia"/>
        </w:rPr>
        <w:t>日承認）</w:t>
      </w:r>
    </w:p>
    <w:p w14:paraId="4506F223" w14:textId="7319019B" w:rsidR="00DA2987" w:rsidRPr="00F32544" w:rsidRDefault="00DA2987" w:rsidP="00DA2987">
      <w:pPr>
        <w:ind w:left="241" w:hangingChars="100" w:hanging="241"/>
        <w:rPr>
          <w:rFonts w:ascii="ＭＳ 明朝" w:eastAsia="ＭＳ 明朝" w:hAnsi="ＭＳ 明朝"/>
        </w:rPr>
      </w:pPr>
      <w:r w:rsidRPr="00F32544">
        <w:rPr>
          <w:rFonts w:ascii="ＭＳ 明朝" w:eastAsia="ＭＳ 明朝" w:hAnsi="ＭＳ 明朝" w:hint="eastAsia"/>
        </w:rPr>
        <w:t>この規定は、岩手県知事の承認のあった日から施行する。</w:t>
      </w:r>
    </w:p>
    <w:p w14:paraId="7EF5EF30" w14:textId="3BE60BFC" w:rsidR="00DA2987" w:rsidRPr="00F32544" w:rsidRDefault="00DA2987" w:rsidP="00421283">
      <w:pPr>
        <w:ind w:left="241" w:hangingChars="100" w:hanging="241"/>
        <w:rPr>
          <w:rFonts w:ascii="ＭＳ 明朝" w:eastAsia="ＭＳ 明朝" w:hAnsi="ＭＳ 明朝"/>
        </w:rPr>
      </w:pPr>
    </w:p>
    <w:p w14:paraId="03668CA8" w14:textId="77777777" w:rsidR="00DA2987" w:rsidRPr="00F32544" w:rsidRDefault="00DA2987" w:rsidP="00421283">
      <w:pPr>
        <w:ind w:left="241" w:hangingChars="100" w:hanging="241"/>
        <w:rPr>
          <w:rFonts w:ascii="ＭＳ 明朝" w:eastAsia="ＭＳ 明朝" w:hAnsi="ＭＳ 明朝"/>
        </w:rPr>
      </w:pPr>
    </w:p>
    <w:sectPr w:rsidR="00DA2987" w:rsidRPr="00F32544" w:rsidSect="00F73BF9">
      <w:pgSz w:w="11906" w:h="16838" w:code="9"/>
      <w:pgMar w:top="1134" w:right="1134" w:bottom="1134" w:left="1134" w:header="851" w:footer="992" w:gutter="0"/>
      <w:cols w:space="425"/>
      <w:docGrid w:type="linesAndChars" w:linePitch="360"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7D"/>
    <w:rsid w:val="00031CAC"/>
    <w:rsid w:val="00071408"/>
    <w:rsid w:val="0007440D"/>
    <w:rsid w:val="000F1215"/>
    <w:rsid w:val="000F5219"/>
    <w:rsid w:val="00133866"/>
    <w:rsid w:val="00200430"/>
    <w:rsid w:val="00232D5C"/>
    <w:rsid w:val="002605BE"/>
    <w:rsid w:val="002A5BD8"/>
    <w:rsid w:val="00312AF1"/>
    <w:rsid w:val="003A5B11"/>
    <w:rsid w:val="00421283"/>
    <w:rsid w:val="00465810"/>
    <w:rsid w:val="0048349D"/>
    <w:rsid w:val="00502E1C"/>
    <w:rsid w:val="00543A9D"/>
    <w:rsid w:val="0062253D"/>
    <w:rsid w:val="00681CF3"/>
    <w:rsid w:val="006C42C9"/>
    <w:rsid w:val="00766F98"/>
    <w:rsid w:val="007D284D"/>
    <w:rsid w:val="00802FA4"/>
    <w:rsid w:val="0082117C"/>
    <w:rsid w:val="008D34A4"/>
    <w:rsid w:val="008E4EBD"/>
    <w:rsid w:val="00910AC5"/>
    <w:rsid w:val="00946FE3"/>
    <w:rsid w:val="00957F4E"/>
    <w:rsid w:val="009733F3"/>
    <w:rsid w:val="00997593"/>
    <w:rsid w:val="009A2079"/>
    <w:rsid w:val="00A51281"/>
    <w:rsid w:val="00AC10B7"/>
    <w:rsid w:val="00B35C72"/>
    <w:rsid w:val="00BC0C7D"/>
    <w:rsid w:val="00C40973"/>
    <w:rsid w:val="00CC490A"/>
    <w:rsid w:val="00DA2987"/>
    <w:rsid w:val="00E22DC6"/>
    <w:rsid w:val="00E74025"/>
    <w:rsid w:val="00EC4C38"/>
    <w:rsid w:val="00ED64D5"/>
    <w:rsid w:val="00F32544"/>
    <w:rsid w:val="00F73BF9"/>
    <w:rsid w:val="00FF1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2686E0"/>
  <w15:chartTrackingRefBased/>
  <w15:docId w15:val="{B987595B-268F-4465-B1DB-0E4A65ED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2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1305</Words>
  <Characters>7442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賢</dc:creator>
  <cp:keywords/>
  <dc:description/>
  <cp:lastModifiedBy>佐藤 賢</cp:lastModifiedBy>
  <cp:revision>9</cp:revision>
  <cp:lastPrinted>2023-03-09T09:15:00Z</cp:lastPrinted>
  <dcterms:created xsi:type="dcterms:W3CDTF">2023-03-09T09:15:00Z</dcterms:created>
  <dcterms:modified xsi:type="dcterms:W3CDTF">2023-04-04T23:51:00Z</dcterms:modified>
</cp:coreProperties>
</file>