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10CA" w14:textId="44F9472F" w:rsidR="00892290" w:rsidRDefault="00892290" w:rsidP="00892290">
      <w:r>
        <w:t>貸付様式7号</w:t>
      </w:r>
    </w:p>
    <w:p w14:paraId="0FC1718B" w14:textId="77777777" w:rsidR="00892290" w:rsidRDefault="00892290" w:rsidP="00892290"/>
    <w:p w14:paraId="18AEE5DC" w14:textId="0B2DAA1B" w:rsidR="00892290" w:rsidRPr="00892290" w:rsidRDefault="00892290" w:rsidP="00892290">
      <w:pPr>
        <w:jc w:val="center"/>
        <w:rPr>
          <w:sz w:val="24"/>
          <w:szCs w:val="24"/>
        </w:rPr>
      </w:pPr>
      <w:r w:rsidRPr="00892290">
        <w:rPr>
          <w:rFonts w:hint="eastAsia"/>
          <w:sz w:val="24"/>
          <w:szCs w:val="24"/>
        </w:rPr>
        <w:t>農用地利用集積計画への同意に係る協議書</w:t>
      </w:r>
    </w:p>
    <w:p w14:paraId="08B4DF8C" w14:textId="77777777" w:rsidR="00892290" w:rsidRDefault="00892290" w:rsidP="008922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C83CA" w14:textId="77777777" w:rsidR="00892290" w:rsidRDefault="00892290" w:rsidP="00892290">
      <w:pPr>
        <w:jc w:val="right"/>
        <w:rPr>
          <w:rFonts w:eastAsia="DengXian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>岩農公</w:t>
      </w:r>
      <w:r>
        <w:rPr>
          <w:rFonts w:hint="eastAsia"/>
          <w:lang w:eastAsia="zh-CN"/>
        </w:rPr>
        <w:t>発</w:t>
      </w:r>
      <w:r>
        <w:rPr>
          <w:lang w:eastAsia="zh-CN"/>
        </w:rPr>
        <w:t>第　　　号</w:t>
      </w:r>
    </w:p>
    <w:p w14:paraId="3834465E" w14:textId="133AAD60" w:rsidR="00892290" w:rsidRDefault="00892290" w:rsidP="00892290">
      <w:pPr>
        <w:jc w:val="right"/>
        <w:rPr>
          <w:lang w:eastAsia="zh-CN"/>
        </w:rPr>
      </w:pP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月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日</w:t>
      </w:r>
    </w:p>
    <w:p w14:paraId="487C621C" w14:textId="77777777" w:rsidR="00892290" w:rsidRPr="00692129" w:rsidRDefault="00892290" w:rsidP="00892290">
      <w:pPr>
        <w:rPr>
          <w:lang w:eastAsia="zh-CN"/>
        </w:rPr>
      </w:pP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</w:p>
    <w:p w14:paraId="66CC9D78" w14:textId="2FB83D60" w:rsidR="00892290" w:rsidRPr="00692129" w:rsidRDefault="00892290" w:rsidP="00892290">
      <w:pPr>
        <w:ind w:leftChars="100" w:left="210"/>
      </w:pPr>
      <w:r w:rsidRPr="00692129">
        <w:t>岩手県知事　○　○　○　○</w:t>
      </w:r>
      <w:r w:rsidRPr="00692129">
        <w:rPr>
          <w:rFonts w:hint="eastAsia"/>
        </w:rPr>
        <w:t xml:space="preserve">　</w:t>
      </w:r>
      <w:r w:rsidRPr="00692129">
        <w:t>様</w:t>
      </w:r>
    </w:p>
    <w:p w14:paraId="72F4F4B1" w14:textId="2C657A6E" w:rsidR="00892290" w:rsidRPr="00692129" w:rsidRDefault="00892290" w:rsidP="00892290"/>
    <w:p w14:paraId="184C4FFF" w14:textId="77777777" w:rsidR="00892290" w:rsidRPr="00692129" w:rsidRDefault="00892290" w:rsidP="00892290">
      <w:pPr>
        <w:ind w:leftChars="2000" w:left="4200"/>
        <w:rPr>
          <w:rFonts w:eastAsia="DengXian"/>
          <w:lang w:eastAsia="zh-CN"/>
        </w:rPr>
      </w:pPr>
      <w:r w:rsidRPr="00692129">
        <w:rPr>
          <w:lang w:eastAsia="zh-CN"/>
        </w:rPr>
        <w:t>盛岡市神明町７番５号</w:t>
      </w:r>
    </w:p>
    <w:p w14:paraId="3A56BF16" w14:textId="77777777" w:rsidR="00892290" w:rsidRPr="00692129" w:rsidRDefault="00892290" w:rsidP="00892290">
      <w:pPr>
        <w:ind w:leftChars="2000" w:left="4200"/>
        <w:rPr>
          <w:rFonts w:eastAsia="DengXian"/>
          <w:lang w:eastAsia="zh-CN"/>
        </w:rPr>
      </w:pPr>
      <w:r w:rsidRPr="00692129">
        <w:rPr>
          <w:lang w:eastAsia="zh-CN"/>
        </w:rPr>
        <w:t>公益社団法人岩手県農業公社</w:t>
      </w:r>
    </w:p>
    <w:p w14:paraId="2E41CE31" w14:textId="60057142" w:rsidR="00892290" w:rsidRPr="00692129" w:rsidRDefault="00892290" w:rsidP="00892290">
      <w:pPr>
        <w:ind w:leftChars="2000" w:left="4200"/>
        <w:rPr>
          <w:lang w:eastAsia="zh-CN"/>
        </w:rPr>
      </w:pPr>
      <w:r w:rsidRPr="00692129">
        <w:rPr>
          <w:lang w:eastAsia="zh-CN"/>
        </w:rPr>
        <w:t xml:space="preserve">　理事長　  ○　○　○　○　   </w:t>
      </w:r>
      <w:r w:rsidRPr="00692129">
        <w:rPr>
          <w:rFonts w:hint="eastAsia"/>
          <w:lang w:eastAsia="zh-CN"/>
        </w:rPr>
        <w:t>㊞</w:t>
      </w:r>
    </w:p>
    <w:p w14:paraId="2D8FF0DD" w14:textId="77777777" w:rsidR="00892290" w:rsidRPr="00692129" w:rsidRDefault="00892290" w:rsidP="00892290">
      <w:pPr>
        <w:rPr>
          <w:lang w:eastAsia="zh-CN"/>
        </w:rPr>
      </w:pP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  <w:r w:rsidRPr="00692129">
        <w:rPr>
          <w:lang w:eastAsia="zh-CN"/>
        </w:rPr>
        <w:tab/>
      </w:r>
    </w:p>
    <w:p w14:paraId="06181792" w14:textId="77777777" w:rsidR="00892290" w:rsidRDefault="00892290" w:rsidP="00892290">
      <w:pPr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</w:p>
    <w:p w14:paraId="28283413" w14:textId="77777777" w:rsidR="00892290" w:rsidRDefault="00892290" w:rsidP="00892290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農用地利用集積計画に対する農業経営基盤強化促進法第</w:t>
      </w:r>
      <w:r>
        <w:t>18条第3項第4号の同意をする</w:t>
      </w:r>
      <w:r>
        <w:rPr>
          <w:rFonts w:hint="eastAsia"/>
        </w:rPr>
        <w:t>ことについて、農地中間管理事業の推進に関する法律第</w:t>
      </w:r>
      <w:r>
        <w:t>19条の２第1項の規定により協議します。</w:t>
      </w:r>
    </w:p>
    <w:p w14:paraId="344AD838" w14:textId="58066547" w:rsidR="00892290" w:rsidRDefault="00892290" w:rsidP="00892290">
      <w:r>
        <w:rPr>
          <w:rFonts w:hint="eastAsia"/>
        </w:rPr>
        <w:t xml:space="preserve">　なお、農地中間管理事業の推進に関する法律第</w:t>
      </w:r>
      <w:r>
        <w:t>18条第3項の規定により利害関係人の</w:t>
      </w:r>
      <w:r>
        <w:rPr>
          <w:rFonts w:hint="eastAsia"/>
        </w:rPr>
        <w:t>意見を聴取した結果、意見はありませんでしたので（別添のとおり意見がありましたので、農地中間管理事業の推進に関する法律第</w:t>
      </w:r>
      <w:r>
        <w:t>18条第4項の規定により）報告します。</w:t>
      </w:r>
    </w:p>
    <w:sectPr w:rsidR="00892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90"/>
    <w:rsid w:val="00692129"/>
    <w:rsid w:val="00892290"/>
    <w:rsid w:val="00F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D6ECB"/>
  <w15:chartTrackingRefBased/>
  <w15:docId w15:val="{7CF78F35-BEEE-4EB8-A507-76933839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佐藤　賢(仮アカウント)</cp:lastModifiedBy>
  <cp:revision>3</cp:revision>
  <dcterms:created xsi:type="dcterms:W3CDTF">2021-08-18T02:00:00Z</dcterms:created>
  <dcterms:modified xsi:type="dcterms:W3CDTF">2022-08-04T06:18:00Z</dcterms:modified>
</cp:coreProperties>
</file>