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F244" w14:textId="77777777" w:rsidR="00D938FB" w:rsidRPr="008F2DC8" w:rsidRDefault="00D938FB" w:rsidP="001B102C">
      <w:pPr>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借入様式３号の２</w:t>
      </w:r>
    </w:p>
    <w:p w14:paraId="6E7DF4D7" w14:textId="77777777" w:rsidR="009D3B94" w:rsidRPr="008F2DC8" w:rsidRDefault="00E441E1" w:rsidP="001B102C">
      <w:pPr>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w:t>
      </w:r>
      <w:r w:rsidR="00762A62" w:rsidRPr="008F2DC8">
        <w:rPr>
          <w:rFonts w:asciiTheme="minorEastAsia" w:eastAsiaTheme="minorEastAsia" w:hAnsiTheme="minorEastAsia" w:hint="eastAsia"/>
          <w:sz w:val="21"/>
          <w:szCs w:val="21"/>
        </w:rPr>
        <w:t>借受</w:t>
      </w:r>
      <w:r w:rsidRPr="008F2DC8">
        <w:rPr>
          <w:rFonts w:asciiTheme="minorEastAsia" w:eastAsiaTheme="minorEastAsia" w:hAnsiTheme="minorEastAsia" w:hint="eastAsia"/>
          <w:sz w:val="21"/>
          <w:szCs w:val="21"/>
        </w:rPr>
        <w:t>】</w:t>
      </w:r>
    </w:p>
    <w:p w14:paraId="7126C9A6" w14:textId="77777777" w:rsidR="00C269F6" w:rsidRPr="008F2DC8" w:rsidRDefault="00C269F6" w:rsidP="00C269F6">
      <w:pPr>
        <w:rPr>
          <w:rFonts w:asciiTheme="minorEastAsia" w:eastAsiaTheme="minorEastAsia" w:hAnsiTheme="minorEastAsia"/>
          <w:sz w:val="21"/>
          <w:szCs w:val="21"/>
        </w:rPr>
      </w:pPr>
      <w:r w:rsidRPr="008F2DC8">
        <w:rPr>
          <w:rFonts w:asciiTheme="minorEastAsia" w:eastAsiaTheme="minorEastAsia" w:hAnsiTheme="minorEastAsia"/>
          <w:sz w:val="21"/>
          <w:szCs w:val="21"/>
        </w:rPr>
        <w:t>２  共通事項</w:t>
      </w:r>
    </w:p>
    <w:p w14:paraId="7812D4B8" w14:textId="77777777" w:rsidR="00C269F6" w:rsidRPr="008F2DC8" w:rsidRDefault="00C269F6" w:rsidP="008F2DC8">
      <w:pPr>
        <w:ind w:leftChars="100" w:left="180" w:firstLineChars="100" w:firstLine="210"/>
        <w:rPr>
          <w:rFonts w:asciiTheme="minorEastAsia" w:eastAsiaTheme="minorEastAsia" w:hAnsiTheme="minorEastAsia"/>
          <w:sz w:val="21"/>
          <w:szCs w:val="21"/>
        </w:rPr>
      </w:pPr>
      <w:r w:rsidRPr="008F2DC8">
        <w:rPr>
          <w:rFonts w:asciiTheme="minorEastAsia" w:eastAsiaTheme="minorEastAsia" w:hAnsiTheme="minorEastAsia"/>
          <w:sz w:val="21"/>
          <w:szCs w:val="21"/>
        </w:rPr>
        <w:t>この農用地利用集積計画</w:t>
      </w:r>
      <w:r w:rsidRPr="008F2DC8">
        <w:rPr>
          <w:rFonts w:asciiTheme="minorEastAsia" w:eastAsiaTheme="minorEastAsia" w:hAnsiTheme="minorEastAsia" w:hint="eastAsia"/>
          <w:sz w:val="21"/>
          <w:szCs w:val="21"/>
        </w:rPr>
        <w:t>（以下「本計画」という。）</w:t>
      </w:r>
      <w:r w:rsidRPr="008F2DC8">
        <w:rPr>
          <w:rFonts w:asciiTheme="minorEastAsia" w:eastAsiaTheme="minorEastAsia" w:hAnsiTheme="minorEastAsia"/>
          <w:sz w:val="21"/>
          <w:szCs w:val="21"/>
        </w:rPr>
        <w:t>の定めるところにより設定される利用権は、１の各筆明細に定めるもののほか、次に定めるところによる。</w:t>
      </w:r>
    </w:p>
    <w:p w14:paraId="05779AF2" w14:textId="77777777" w:rsidR="00C269F6" w:rsidRPr="008F2DC8" w:rsidRDefault="00C269F6" w:rsidP="008F2DC8">
      <w:pPr>
        <w:ind w:leftChars="100" w:left="18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(1) 利用権の設定</w:t>
      </w:r>
    </w:p>
    <w:p w14:paraId="587FF261" w14:textId="77777777" w:rsidR="00C269F6" w:rsidRPr="008F2DC8" w:rsidRDefault="00C269F6" w:rsidP="008F2DC8">
      <w:pPr>
        <w:ind w:leftChars="200" w:left="360" w:firstLineChars="100" w:firstLine="21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１の各筆明細に記載された土地（以下「当該土地」という。）の利用権は、本計画の公告により設定される。</w:t>
      </w:r>
    </w:p>
    <w:p w14:paraId="3F82637B" w14:textId="77777777" w:rsidR="00C269F6" w:rsidRPr="008F2DC8" w:rsidRDefault="00C269F6" w:rsidP="008F2DC8">
      <w:pPr>
        <w:ind w:leftChars="100" w:left="180"/>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2</w:t>
      </w:r>
      <w:r w:rsidRPr="008F2DC8">
        <w:rPr>
          <w:rFonts w:asciiTheme="minorEastAsia" w:eastAsiaTheme="minorEastAsia" w:hAnsiTheme="minorEastAsia"/>
          <w:sz w:val="21"/>
          <w:szCs w:val="21"/>
        </w:rPr>
        <w:t>) 借賃の支払猶予</w:t>
      </w:r>
    </w:p>
    <w:p w14:paraId="082F4346" w14:textId="77777777" w:rsidR="00C269F6" w:rsidRPr="00A81E26" w:rsidRDefault="00C269F6" w:rsidP="008F2DC8">
      <w:pPr>
        <w:ind w:leftChars="200" w:left="360" w:firstLineChars="100" w:firstLine="210"/>
        <w:rPr>
          <w:rFonts w:asciiTheme="minorEastAsia" w:eastAsiaTheme="minorEastAsia" w:hAnsiTheme="minorEastAsia"/>
          <w:sz w:val="21"/>
          <w:szCs w:val="21"/>
        </w:rPr>
      </w:pPr>
      <w:r w:rsidRPr="008F2DC8">
        <w:rPr>
          <w:rFonts w:asciiTheme="minorEastAsia" w:eastAsiaTheme="minorEastAsia" w:hAnsiTheme="minorEastAsia"/>
          <w:sz w:val="21"/>
          <w:szCs w:val="21"/>
        </w:rPr>
        <w:t>利用権を設定する者（以下「</w:t>
      </w:r>
      <w:r w:rsidRPr="00A81E26">
        <w:rPr>
          <w:rFonts w:asciiTheme="minorEastAsia" w:eastAsiaTheme="minorEastAsia" w:hAnsiTheme="minorEastAsia"/>
          <w:sz w:val="21"/>
          <w:szCs w:val="21"/>
        </w:rPr>
        <w:t>甲」という。）は、利用権の設定を受ける公社（以下「乙」という。）が災害その他やむを得ない事由のため、１の各筆明細に記載された借賃の支払期限までに借賃の支払をすることができない場合には、相当と認められる期日までその支払を猶予する。</w:t>
      </w:r>
    </w:p>
    <w:p w14:paraId="183482E3" w14:textId="0045F951" w:rsidR="00C269F6" w:rsidRPr="00A81E26" w:rsidRDefault="00C269F6" w:rsidP="008F2DC8">
      <w:pPr>
        <w:ind w:leftChars="100" w:left="180"/>
        <w:rPr>
          <w:rFonts w:asciiTheme="minorEastAsia" w:eastAsiaTheme="minorEastAsia" w:hAnsiTheme="minorEastAsia"/>
          <w:sz w:val="21"/>
          <w:szCs w:val="21"/>
        </w:rPr>
      </w:pPr>
      <w:r w:rsidRPr="00A81E26">
        <w:rPr>
          <w:rFonts w:asciiTheme="minorEastAsia" w:eastAsiaTheme="minorEastAsia" w:hAnsiTheme="minorEastAsia"/>
          <w:sz w:val="21"/>
          <w:szCs w:val="21"/>
        </w:rPr>
        <w:t>(</w:t>
      </w:r>
      <w:r w:rsidRPr="00A81E26">
        <w:rPr>
          <w:rFonts w:asciiTheme="minorEastAsia" w:eastAsiaTheme="minorEastAsia" w:hAnsiTheme="minorEastAsia" w:hint="eastAsia"/>
          <w:sz w:val="21"/>
          <w:szCs w:val="21"/>
        </w:rPr>
        <w:t>3</w:t>
      </w:r>
      <w:r w:rsidRPr="00A81E26">
        <w:rPr>
          <w:rFonts w:asciiTheme="minorEastAsia" w:eastAsiaTheme="minorEastAsia" w:hAnsiTheme="minorEastAsia"/>
          <w:sz w:val="21"/>
          <w:szCs w:val="21"/>
        </w:rPr>
        <w:t>) 借賃の</w:t>
      </w:r>
      <w:r w:rsidR="000B0610" w:rsidRPr="00A81E26">
        <w:rPr>
          <w:rFonts w:asciiTheme="minorEastAsia" w:eastAsiaTheme="minorEastAsia" w:hAnsiTheme="minorEastAsia" w:hint="eastAsia"/>
          <w:sz w:val="21"/>
          <w:szCs w:val="21"/>
        </w:rPr>
        <w:t>改定</w:t>
      </w:r>
    </w:p>
    <w:p w14:paraId="318E099E" w14:textId="462A8246" w:rsidR="00C269F6" w:rsidRPr="00A81E26" w:rsidRDefault="00C269F6" w:rsidP="008F2DC8">
      <w:pPr>
        <w:ind w:leftChars="200" w:left="360" w:firstLineChars="100" w:firstLine="210"/>
        <w:rPr>
          <w:rFonts w:asciiTheme="minorEastAsia" w:eastAsiaTheme="minorEastAsia" w:hAnsiTheme="minorEastAsia"/>
          <w:sz w:val="21"/>
          <w:szCs w:val="21"/>
        </w:rPr>
      </w:pPr>
      <w:r w:rsidRPr="00A81E26">
        <w:rPr>
          <w:rFonts w:asciiTheme="minorEastAsia" w:eastAsiaTheme="minorEastAsia" w:hAnsiTheme="minorEastAsia" w:hint="eastAsia"/>
          <w:sz w:val="21"/>
          <w:szCs w:val="21"/>
        </w:rPr>
        <w:t>本</w:t>
      </w:r>
      <w:r w:rsidRPr="00A81E26">
        <w:rPr>
          <w:rFonts w:asciiTheme="minorEastAsia" w:eastAsiaTheme="minorEastAsia" w:hAnsiTheme="minorEastAsia"/>
          <w:sz w:val="21"/>
          <w:szCs w:val="21"/>
        </w:rPr>
        <w:t>計画を定めた後、借賃の</w:t>
      </w:r>
      <w:r w:rsidR="000B0610" w:rsidRPr="00A81E26">
        <w:rPr>
          <w:rFonts w:asciiTheme="minorEastAsia" w:eastAsiaTheme="minorEastAsia" w:hAnsiTheme="minorEastAsia" w:hint="eastAsia"/>
          <w:sz w:val="21"/>
          <w:szCs w:val="21"/>
        </w:rPr>
        <w:t>改定</w:t>
      </w:r>
      <w:r w:rsidRPr="00A81E26">
        <w:rPr>
          <w:rFonts w:asciiTheme="minorEastAsia" w:eastAsiaTheme="minorEastAsia" w:hAnsiTheme="minorEastAsia"/>
          <w:sz w:val="21"/>
          <w:szCs w:val="21"/>
        </w:rPr>
        <w:t>に当たっては、農地法第52条の農業委員会が提供する借賃の動向</w:t>
      </w:r>
      <w:r w:rsidRPr="00A81E26">
        <w:rPr>
          <w:rFonts w:asciiTheme="minorEastAsia" w:eastAsiaTheme="minorEastAsia" w:hAnsiTheme="minorEastAsia" w:hint="eastAsia"/>
          <w:sz w:val="21"/>
          <w:szCs w:val="21"/>
        </w:rPr>
        <w:t>や地域関係者による協議結果等</w:t>
      </w:r>
      <w:r w:rsidRPr="00A81E26">
        <w:rPr>
          <w:rFonts w:asciiTheme="minorEastAsia" w:eastAsiaTheme="minorEastAsia" w:hAnsiTheme="minorEastAsia"/>
          <w:sz w:val="21"/>
          <w:szCs w:val="21"/>
        </w:rPr>
        <w:t>を勘案して、甲、乙が協議して定める。</w:t>
      </w:r>
    </w:p>
    <w:p w14:paraId="3113D35B" w14:textId="77777777" w:rsidR="00C269F6" w:rsidRPr="00A81E26" w:rsidRDefault="00C269F6" w:rsidP="008F2DC8">
      <w:pPr>
        <w:ind w:leftChars="91" w:left="563" w:hangingChars="190" w:hanging="399"/>
        <w:rPr>
          <w:rFonts w:asciiTheme="minorEastAsia" w:eastAsiaTheme="minorEastAsia" w:hAnsiTheme="minorEastAsia"/>
          <w:sz w:val="21"/>
          <w:szCs w:val="21"/>
        </w:rPr>
      </w:pPr>
      <w:r w:rsidRPr="00A81E26">
        <w:rPr>
          <w:rFonts w:asciiTheme="minorEastAsia" w:eastAsiaTheme="minorEastAsia" w:hAnsiTheme="minorEastAsia" w:hint="eastAsia"/>
          <w:sz w:val="21"/>
          <w:szCs w:val="21"/>
        </w:rPr>
        <w:t>(4)</w:t>
      </w:r>
      <w:r w:rsidRPr="00A81E26">
        <w:rPr>
          <w:rFonts w:asciiTheme="minorEastAsia" w:eastAsiaTheme="minorEastAsia" w:hAnsiTheme="minorEastAsia"/>
          <w:sz w:val="21"/>
          <w:szCs w:val="21"/>
        </w:rPr>
        <w:t xml:space="preserve">　</w:t>
      </w:r>
      <w:r w:rsidRPr="00A81E26">
        <w:rPr>
          <w:rFonts w:asciiTheme="minorEastAsia" w:eastAsiaTheme="minorEastAsia" w:hAnsiTheme="minorEastAsia" w:hint="eastAsia"/>
          <w:sz w:val="21"/>
          <w:szCs w:val="21"/>
        </w:rPr>
        <w:t>借賃の</w:t>
      </w:r>
      <w:r w:rsidRPr="00A81E26">
        <w:rPr>
          <w:rFonts w:asciiTheme="minorEastAsia" w:eastAsiaTheme="minorEastAsia" w:hAnsiTheme="minorEastAsia"/>
          <w:sz w:val="21"/>
          <w:szCs w:val="21"/>
        </w:rPr>
        <w:t>減額</w:t>
      </w:r>
    </w:p>
    <w:p w14:paraId="60A0258B" w14:textId="77777777" w:rsidR="00C269F6" w:rsidRPr="00A81E26" w:rsidRDefault="00C269F6" w:rsidP="008F2DC8">
      <w:pPr>
        <w:ind w:leftChars="200" w:left="570" w:hangingChars="100" w:hanging="210"/>
        <w:jc w:val="left"/>
        <w:rPr>
          <w:rFonts w:asciiTheme="minorEastAsia" w:eastAsiaTheme="minorEastAsia" w:hAnsiTheme="minorEastAsia"/>
          <w:sz w:val="21"/>
          <w:szCs w:val="21"/>
        </w:rPr>
      </w:pPr>
      <w:r w:rsidRPr="00A81E26">
        <w:rPr>
          <w:rFonts w:asciiTheme="minorEastAsia" w:eastAsiaTheme="minorEastAsia" w:hAnsiTheme="minorEastAsia" w:hint="eastAsia"/>
          <w:sz w:val="21"/>
          <w:szCs w:val="21"/>
        </w:rPr>
        <w:t>ア　利用権の目的物</w:t>
      </w:r>
      <w:r w:rsidRPr="00A81E26">
        <w:rPr>
          <w:rFonts w:asciiTheme="minorEastAsia" w:eastAsiaTheme="minorEastAsia" w:hAnsiTheme="minorEastAsia"/>
          <w:sz w:val="21"/>
          <w:szCs w:val="21"/>
        </w:rPr>
        <w:t>（以下「目的物」という。）</w:t>
      </w:r>
      <w:r w:rsidRPr="00A81E26">
        <w:rPr>
          <w:rFonts w:asciiTheme="minorEastAsia" w:eastAsiaTheme="minorEastAsia" w:hAnsiTheme="minorEastAsia" w:hint="eastAsia"/>
          <w:sz w:val="21"/>
          <w:szCs w:val="21"/>
        </w:rPr>
        <w:t>が農用地である場合で、目的物の転借人から乙に対して農地法（昭和27年法律第229号）第20条又は民法609条の規定に基づく借賃の減額請求があり、乙が当該借賃を減額することが相当と認められる場合には、乙は甲に対し借賃の減額を請求することができる。なお、減額する額は、(関係市町村名)、甲及び乙が協議して定める。</w:t>
      </w:r>
    </w:p>
    <w:p w14:paraId="7ACD3D61" w14:textId="77777777" w:rsidR="00C269F6" w:rsidRPr="008F2DC8" w:rsidRDefault="00C269F6" w:rsidP="008F2DC8">
      <w:pPr>
        <w:ind w:leftChars="200" w:left="570" w:hangingChars="100" w:hanging="210"/>
        <w:jc w:val="left"/>
        <w:rPr>
          <w:rFonts w:asciiTheme="minorEastAsia" w:eastAsiaTheme="minorEastAsia" w:hAnsiTheme="minorEastAsia"/>
          <w:sz w:val="21"/>
          <w:szCs w:val="21"/>
        </w:rPr>
      </w:pPr>
      <w:r w:rsidRPr="00A81E26">
        <w:rPr>
          <w:rFonts w:asciiTheme="minorEastAsia" w:eastAsiaTheme="minorEastAsia" w:hAnsiTheme="minorEastAsia" w:hint="eastAsia"/>
          <w:sz w:val="21"/>
          <w:szCs w:val="21"/>
        </w:rPr>
        <w:t>イ　目的物の一部が滅失その他の事由によ</w:t>
      </w:r>
      <w:r w:rsidRPr="008F2DC8">
        <w:rPr>
          <w:rFonts w:asciiTheme="minorEastAsia" w:eastAsiaTheme="minorEastAsia" w:hAnsiTheme="minorEastAsia" w:hint="eastAsia"/>
          <w:sz w:val="21"/>
          <w:szCs w:val="21"/>
        </w:rPr>
        <w:t>り使用及び収益をすることができなくなった場合で、乙又は転借人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14:paraId="2EB8A40E" w14:textId="77777777" w:rsidR="00C269F6" w:rsidRPr="008F2DC8" w:rsidRDefault="00C269F6" w:rsidP="008F2DC8">
      <w:pPr>
        <w:ind w:leftChars="100" w:left="579" w:hangingChars="190" w:hanging="399"/>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(5)</w:t>
      </w:r>
      <w:r w:rsidRPr="008F2DC8">
        <w:rPr>
          <w:rFonts w:asciiTheme="minorEastAsia" w:eastAsiaTheme="minorEastAsia" w:hAnsiTheme="minorEastAsia"/>
          <w:sz w:val="21"/>
          <w:szCs w:val="21"/>
        </w:rPr>
        <w:t xml:space="preserve">　</w:t>
      </w:r>
      <w:r w:rsidRPr="008F2DC8">
        <w:rPr>
          <w:rFonts w:asciiTheme="minorEastAsia" w:eastAsiaTheme="minorEastAsia" w:hAnsiTheme="minorEastAsia" w:hint="eastAsia"/>
          <w:sz w:val="21"/>
          <w:szCs w:val="21"/>
        </w:rPr>
        <w:t>借賃の</w:t>
      </w:r>
      <w:r w:rsidRPr="008F2DC8">
        <w:rPr>
          <w:rFonts w:asciiTheme="minorEastAsia" w:eastAsiaTheme="minorEastAsia" w:hAnsiTheme="minorEastAsia"/>
          <w:sz w:val="21"/>
          <w:szCs w:val="21"/>
        </w:rPr>
        <w:t>増減額請求</w:t>
      </w:r>
    </w:p>
    <w:p w14:paraId="7C7A83A0" w14:textId="77777777" w:rsidR="00C269F6" w:rsidRPr="008F2DC8" w:rsidRDefault="00C269F6" w:rsidP="008F2DC8">
      <w:pPr>
        <w:ind w:leftChars="200" w:left="360" w:firstLineChars="100" w:firstLine="210"/>
        <w:rPr>
          <w:rFonts w:asciiTheme="minorEastAsia" w:eastAsiaTheme="minorEastAsia" w:hAnsiTheme="minorEastAsia"/>
          <w:sz w:val="21"/>
          <w:szCs w:val="21"/>
        </w:rPr>
      </w:pPr>
      <w:r w:rsidRPr="008F2DC8">
        <w:rPr>
          <w:rFonts w:asciiTheme="minorEastAsia" w:eastAsiaTheme="minorEastAsia" w:hAnsiTheme="minorEastAsia"/>
          <w:sz w:val="21"/>
          <w:szCs w:val="21"/>
        </w:rPr>
        <w:t>甲及び乙は、当該土地の１の各筆明細に記載された面積と実測面積との間に差異があっても、異議を述べず、</w:t>
      </w:r>
      <w:r w:rsidRPr="008F2DC8">
        <w:rPr>
          <w:rFonts w:asciiTheme="minorEastAsia" w:eastAsiaTheme="minorEastAsia" w:hAnsiTheme="minorEastAsia" w:hint="eastAsia"/>
          <w:sz w:val="21"/>
          <w:szCs w:val="21"/>
        </w:rPr>
        <w:t>また</w:t>
      </w:r>
      <w:r w:rsidRPr="008F2DC8">
        <w:rPr>
          <w:rFonts w:asciiTheme="minorEastAsia" w:eastAsiaTheme="minorEastAsia" w:hAnsiTheme="minorEastAsia"/>
          <w:sz w:val="21"/>
          <w:szCs w:val="21"/>
        </w:rPr>
        <w:t>、借賃の増減を請求しない。</w:t>
      </w:r>
    </w:p>
    <w:p w14:paraId="03188977" w14:textId="77777777" w:rsidR="00C269F6" w:rsidRPr="008F2DC8" w:rsidRDefault="00C269F6" w:rsidP="008F2DC8">
      <w:pPr>
        <w:ind w:leftChars="100" w:left="579" w:hangingChars="190" w:hanging="399"/>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6</w:t>
      </w:r>
      <w:r w:rsidRPr="008F2DC8">
        <w:rPr>
          <w:rFonts w:asciiTheme="minorEastAsia" w:eastAsiaTheme="minorEastAsia" w:hAnsiTheme="minorEastAsia"/>
          <w:sz w:val="21"/>
          <w:szCs w:val="21"/>
        </w:rPr>
        <w:t xml:space="preserve">) </w:t>
      </w:r>
      <w:r w:rsidRPr="008F2DC8">
        <w:rPr>
          <w:rFonts w:asciiTheme="minorEastAsia" w:eastAsiaTheme="minorEastAsia" w:hAnsiTheme="minorEastAsia" w:hint="eastAsia"/>
          <w:sz w:val="21"/>
          <w:szCs w:val="21"/>
        </w:rPr>
        <w:t>賃貸借又は使用貸借</w:t>
      </w:r>
      <w:r w:rsidRPr="008F2DC8">
        <w:rPr>
          <w:rFonts w:asciiTheme="minorEastAsia" w:eastAsiaTheme="minorEastAsia" w:hAnsiTheme="minorEastAsia"/>
          <w:sz w:val="21"/>
          <w:szCs w:val="21"/>
        </w:rPr>
        <w:t>の解除</w:t>
      </w:r>
    </w:p>
    <w:p w14:paraId="5F5E42EA" w14:textId="77777777" w:rsidR="00C269F6" w:rsidRPr="008F2DC8" w:rsidRDefault="00C269F6" w:rsidP="008F2DC8">
      <w:pPr>
        <w:ind w:leftChars="200" w:left="360" w:firstLineChars="100" w:firstLine="210"/>
        <w:rPr>
          <w:rFonts w:asciiTheme="minorEastAsia" w:eastAsiaTheme="minorEastAsia" w:hAnsiTheme="minorEastAsia" w:cs="ＭＳ 明朝"/>
          <w:kern w:val="0"/>
          <w:sz w:val="21"/>
          <w:szCs w:val="21"/>
        </w:rPr>
      </w:pPr>
      <w:r w:rsidRPr="008F2DC8">
        <w:rPr>
          <w:rFonts w:asciiTheme="minorEastAsia" w:eastAsiaTheme="minorEastAsia" w:hAnsiTheme="minorEastAsia" w:cs="ＭＳ 明朝"/>
          <w:kern w:val="0"/>
          <w:sz w:val="21"/>
          <w:szCs w:val="21"/>
        </w:rPr>
        <w:t>乙は、農地中間管理事業に関する法律（平成25年法律第101号）第20条第1号又は</w:t>
      </w:r>
      <w:r w:rsidRPr="008F2DC8">
        <w:rPr>
          <w:rFonts w:asciiTheme="minorEastAsia" w:eastAsiaTheme="minorEastAsia" w:hAnsiTheme="minorEastAsia" w:cs="ＭＳ 明朝" w:hint="eastAsia"/>
          <w:kern w:val="0"/>
          <w:sz w:val="21"/>
          <w:szCs w:val="21"/>
        </w:rPr>
        <w:t>第</w:t>
      </w:r>
      <w:r w:rsidRPr="008F2DC8">
        <w:rPr>
          <w:rFonts w:asciiTheme="minorEastAsia" w:eastAsiaTheme="minorEastAsia" w:hAnsiTheme="minorEastAsia" w:cs="ＭＳ 明朝"/>
          <w:kern w:val="0"/>
          <w:sz w:val="21"/>
          <w:szCs w:val="21"/>
        </w:rPr>
        <w:t>２号に該当するときは、</w:t>
      </w:r>
      <w:r w:rsidRPr="008F2DC8">
        <w:rPr>
          <w:rFonts w:asciiTheme="minorEastAsia" w:eastAsiaTheme="minorEastAsia" w:hAnsiTheme="minorEastAsia"/>
          <w:sz w:val="21"/>
          <w:szCs w:val="21"/>
        </w:rPr>
        <w:t>岩手県知事の承認を受けて、乙が取得した</w:t>
      </w:r>
      <w:r w:rsidRPr="008F2DC8">
        <w:rPr>
          <w:rFonts w:asciiTheme="minorEastAsia" w:eastAsiaTheme="minorEastAsia" w:hAnsiTheme="minorEastAsia" w:hint="eastAsia"/>
          <w:sz w:val="21"/>
          <w:szCs w:val="21"/>
        </w:rPr>
        <w:t>利用権に係る</w:t>
      </w:r>
      <w:r w:rsidRPr="008F2DC8">
        <w:rPr>
          <w:rFonts w:asciiTheme="minorEastAsia" w:eastAsiaTheme="minorEastAsia" w:hAnsiTheme="minorEastAsia"/>
          <w:sz w:val="21"/>
          <w:szCs w:val="21"/>
        </w:rPr>
        <w:t>賃貸借又は使用貸借を解除することができる。</w:t>
      </w:r>
    </w:p>
    <w:p w14:paraId="3E39FD0D" w14:textId="77777777" w:rsidR="00C269F6" w:rsidRPr="008F2DC8" w:rsidRDefault="00C269F6" w:rsidP="008F2DC8">
      <w:pPr>
        <w:ind w:leftChars="100" w:left="579" w:hangingChars="190" w:hanging="399"/>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7</w:t>
      </w:r>
      <w:r w:rsidRPr="008F2DC8">
        <w:rPr>
          <w:rFonts w:asciiTheme="minorEastAsia" w:eastAsiaTheme="minorEastAsia" w:hAnsiTheme="minorEastAsia"/>
          <w:sz w:val="21"/>
          <w:szCs w:val="21"/>
        </w:rPr>
        <w:t>) 転貸</w:t>
      </w:r>
    </w:p>
    <w:p w14:paraId="51ADB7BC" w14:textId="77777777" w:rsidR="00C269F6" w:rsidRPr="008F2DC8" w:rsidRDefault="00C269F6" w:rsidP="008F2DC8">
      <w:pPr>
        <w:ind w:leftChars="200" w:left="360" w:firstLineChars="100" w:firstLine="210"/>
        <w:rPr>
          <w:rFonts w:asciiTheme="minorEastAsia" w:eastAsiaTheme="minorEastAsia" w:hAnsiTheme="minorEastAsia"/>
          <w:sz w:val="21"/>
          <w:szCs w:val="21"/>
        </w:rPr>
      </w:pPr>
      <w:r w:rsidRPr="008F2DC8">
        <w:rPr>
          <w:rFonts w:asciiTheme="minorEastAsia" w:eastAsiaTheme="minorEastAsia" w:hAnsiTheme="minorEastAsia"/>
          <w:sz w:val="21"/>
          <w:szCs w:val="21"/>
        </w:rPr>
        <w:t>乙は、甲の同意を得ず目的物を第三者に転貸して当該転借人に使用及び収益させること（以下「転貸」という。）ができる。</w:t>
      </w:r>
    </w:p>
    <w:p w14:paraId="106E833D" w14:textId="77777777" w:rsidR="00C269F6" w:rsidRPr="008F2DC8" w:rsidRDefault="00C269F6" w:rsidP="008F2DC8">
      <w:pPr>
        <w:ind w:leftChars="100" w:left="18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(8) 境界の明示</w:t>
      </w:r>
    </w:p>
    <w:p w14:paraId="7AAD69C3" w14:textId="77777777" w:rsidR="00C269F6" w:rsidRPr="008F2DC8" w:rsidRDefault="00C269F6" w:rsidP="008F2DC8">
      <w:pPr>
        <w:ind w:leftChars="194" w:left="349" w:firstLineChars="100" w:firstLine="21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甲は、当該土地に設定する利用権の始期までに、自己の費用をもって現地において隣地との境界を明示しなければならない。</w:t>
      </w:r>
    </w:p>
    <w:p w14:paraId="69BF5D4A" w14:textId="77777777" w:rsidR="00C269F6" w:rsidRPr="008F2DC8" w:rsidRDefault="00C269F6" w:rsidP="008F2DC8">
      <w:pPr>
        <w:ind w:leftChars="100" w:left="18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(9) 障害の除去等</w:t>
      </w:r>
    </w:p>
    <w:p w14:paraId="6D6ADF09" w14:textId="77777777" w:rsidR="00C269F6" w:rsidRPr="008F2DC8" w:rsidRDefault="00C269F6" w:rsidP="008F2DC8">
      <w:pPr>
        <w:ind w:leftChars="200" w:left="360" w:firstLineChars="100" w:firstLine="21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甲は、当該土地について地下埋設物、土壌汚染等、農地としての利用に支障をきたすものを除去したうえ乙に引き渡すとともに、利用権の存続期間中においては、利用権の行使の妨げとなる行為を行ってはならない。</w:t>
      </w:r>
    </w:p>
    <w:p w14:paraId="37FB3F7A" w14:textId="77777777" w:rsidR="00C269F6" w:rsidRPr="008F2DC8" w:rsidRDefault="00C269F6" w:rsidP="008F2DC8">
      <w:pPr>
        <w:ind w:leftChars="100" w:left="579" w:hangingChars="190" w:hanging="399"/>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10</w:t>
      </w:r>
      <w:r w:rsidRPr="008F2DC8">
        <w:rPr>
          <w:rFonts w:asciiTheme="minorEastAsia" w:eastAsiaTheme="minorEastAsia" w:hAnsiTheme="minorEastAsia"/>
          <w:sz w:val="21"/>
          <w:szCs w:val="21"/>
        </w:rPr>
        <w:t>) 修繕及び改良</w:t>
      </w:r>
    </w:p>
    <w:p w14:paraId="3CBEF1AE" w14:textId="77777777" w:rsidR="00C269F6" w:rsidRPr="008F2DC8" w:rsidRDefault="00C269F6" w:rsidP="008F2DC8">
      <w:pPr>
        <w:ind w:left="630" w:hangingChars="300" w:hanging="630"/>
        <w:rPr>
          <w:rFonts w:asciiTheme="minorEastAsia" w:eastAsiaTheme="minorEastAsia" w:hAnsiTheme="minorEastAsia"/>
          <w:sz w:val="21"/>
          <w:szCs w:val="21"/>
        </w:rPr>
      </w:pPr>
      <w:r w:rsidRPr="008F2DC8">
        <w:rPr>
          <w:rFonts w:asciiTheme="minorEastAsia" w:eastAsiaTheme="minorEastAsia" w:hAnsiTheme="minorEastAsia"/>
          <w:sz w:val="21"/>
          <w:szCs w:val="21"/>
        </w:rPr>
        <w:t xml:space="preserve">    ア  甲は、乙及び転借人の責に帰すべき事由によらないで生じた目的物の損耗について、自らの費用と責任において当該目的物を修繕する。ただし、緊急を要するとき又は甲において修繕することができない場合で乙が甲の同意を得たときは、乙が転借人に修繕させることができる。この場合にお</w:t>
      </w:r>
      <w:r w:rsidRPr="008F2DC8">
        <w:rPr>
          <w:rFonts w:asciiTheme="minorEastAsia" w:eastAsiaTheme="minorEastAsia" w:hAnsiTheme="minorEastAsia"/>
          <w:sz w:val="21"/>
          <w:szCs w:val="21"/>
        </w:rPr>
        <w:lastRenderedPageBreak/>
        <w:t>いて、転借人が修繕の費用を支出したときは、甲に対してその償還を請求することができる。</w:t>
      </w:r>
    </w:p>
    <w:p w14:paraId="044A6932" w14:textId="77777777" w:rsidR="00C269F6" w:rsidRPr="008F2DC8" w:rsidRDefault="00C269F6" w:rsidP="008F2DC8">
      <w:pPr>
        <w:tabs>
          <w:tab w:val="left" w:pos="6712"/>
        </w:tabs>
        <w:ind w:left="630" w:hangingChars="300" w:hanging="630"/>
        <w:rPr>
          <w:rFonts w:asciiTheme="minorEastAsia" w:eastAsiaTheme="minorEastAsia" w:hAnsiTheme="minorEastAsia"/>
          <w:sz w:val="21"/>
          <w:szCs w:val="21"/>
        </w:rPr>
      </w:pPr>
      <w:r w:rsidRPr="008F2DC8">
        <w:rPr>
          <w:rFonts w:asciiTheme="minorEastAsia" w:eastAsiaTheme="minorEastAsia" w:hAnsiTheme="minorEastAsia"/>
          <w:sz w:val="21"/>
          <w:szCs w:val="21"/>
        </w:rPr>
        <w:t xml:space="preserve">    イ  乙は、甲の同意を得て目的物の改良を転借人に行わせることができる。ただし、その改良が軽微である場合には、甲の同意を要しない。</w:t>
      </w:r>
    </w:p>
    <w:p w14:paraId="35B2537E" w14:textId="77777777" w:rsidR="00C269F6" w:rsidRPr="008F2DC8" w:rsidRDefault="00C269F6" w:rsidP="008F2DC8">
      <w:pPr>
        <w:ind w:left="630" w:hangingChars="300" w:hanging="630"/>
        <w:rPr>
          <w:rFonts w:asciiTheme="minorEastAsia" w:eastAsiaTheme="minorEastAsia" w:hAnsiTheme="minorEastAsia"/>
          <w:sz w:val="21"/>
          <w:szCs w:val="21"/>
        </w:rPr>
      </w:pPr>
      <w:r w:rsidRPr="008F2DC8">
        <w:rPr>
          <w:rFonts w:asciiTheme="minorEastAsia" w:eastAsiaTheme="minorEastAsia" w:hAnsiTheme="minorEastAsia"/>
          <w:sz w:val="21"/>
          <w:szCs w:val="21"/>
        </w:rPr>
        <w:t xml:space="preserve">    ウ  修繕費又は改良費の負担及び償還は、別表１に定めたものを除き、民法、土地改良法（昭和24年法律第195号）に従う。</w:t>
      </w:r>
    </w:p>
    <w:p w14:paraId="1539E8AF" w14:textId="77777777" w:rsidR="00C269F6" w:rsidRPr="008F2DC8" w:rsidRDefault="00C269F6" w:rsidP="008F2DC8">
      <w:pPr>
        <w:ind w:leftChars="100" w:left="18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(11) 附属物の設置等</w:t>
      </w:r>
    </w:p>
    <w:p w14:paraId="69A0483B" w14:textId="77777777" w:rsidR="00C269F6" w:rsidRPr="008F2DC8" w:rsidRDefault="00C269F6" w:rsidP="008F2DC8">
      <w:pPr>
        <w:ind w:leftChars="200" w:left="570" w:hangingChars="100" w:hanging="21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ア　転借人が、当該土地に果樹等の永年性作物、ハウス等の農業用施設（以下「附属物」という。）を設置する場合には、市町村及び農業委員会に事前に相談を行ったうえで、乙の同意を得るものとする。</w:t>
      </w:r>
    </w:p>
    <w:p w14:paraId="44FFE449" w14:textId="77777777" w:rsidR="00C269F6" w:rsidRPr="008F2DC8" w:rsidRDefault="00C269F6" w:rsidP="008F2DC8">
      <w:pPr>
        <w:ind w:leftChars="200" w:left="570" w:hangingChars="100" w:hanging="21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イ　乙は、アの同意を行う場合には、事前に甲の同意を得るとともに、転借人への通知には甲も同意している旨を記載する。</w:t>
      </w:r>
    </w:p>
    <w:p w14:paraId="27E5B118" w14:textId="77777777" w:rsidR="00C269F6" w:rsidRPr="008F2DC8" w:rsidRDefault="00C269F6" w:rsidP="008F2DC8">
      <w:pPr>
        <w:ind w:leftChars="200" w:left="570" w:hangingChars="100" w:hanging="21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ウ　転借人が附属物を設置した場合において、賃貸借又は使用貸借が終了したときは、転借人は当該附属物を収去する義務を負い、乙は甲に対して収去の義務を負わない。</w:t>
      </w:r>
    </w:p>
    <w:p w14:paraId="31C7A0C3" w14:textId="77777777" w:rsidR="00C269F6" w:rsidRPr="008F2DC8" w:rsidRDefault="00C269F6" w:rsidP="008F2DC8">
      <w:pPr>
        <w:ind w:leftChars="200" w:left="570" w:hangingChars="100" w:hanging="210"/>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エ　ウの規定にかかわらず、甲が附属物を収去しないことに同意しているときは、転借人は収去の義務を負わない。この場合、転借人が支出した費用については、甲が費用償還に同意している場合に限り、甲に対して償還の請求をすることができる。</w:t>
      </w:r>
    </w:p>
    <w:p w14:paraId="526F37C6" w14:textId="77777777" w:rsidR="00C269F6" w:rsidRPr="008F2DC8" w:rsidRDefault="00C269F6" w:rsidP="008F2DC8">
      <w:pPr>
        <w:ind w:leftChars="100" w:left="579" w:hangingChars="190" w:hanging="399"/>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12</w:t>
      </w:r>
      <w:r w:rsidRPr="008F2DC8">
        <w:rPr>
          <w:rFonts w:asciiTheme="minorEastAsia" w:eastAsiaTheme="minorEastAsia" w:hAnsiTheme="minorEastAsia"/>
          <w:sz w:val="21"/>
          <w:szCs w:val="21"/>
        </w:rPr>
        <w:t>) 租税公課の負担</w:t>
      </w:r>
      <w:r w:rsidRPr="008F2DC8">
        <w:rPr>
          <w:rFonts w:asciiTheme="minorEastAsia" w:eastAsiaTheme="minorEastAsia" w:hAnsiTheme="minorEastAsia" w:hint="eastAsia"/>
          <w:sz w:val="21"/>
          <w:szCs w:val="21"/>
        </w:rPr>
        <w:t>等</w:t>
      </w:r>
    </w:p>
    <w:p w14:paraId="0FBB8618" w14:textId="77777777" w:rsidR="00C269F6" w:rsidRPr="008F2DC8" w:rsidRDefault="00C269F6" w:rsidP="008F2DC8">
      <w:pPr>
        <w:ind w:leftChars="200" w:left="360"/>
        <w:rPr>
          <w:rFonts w:asciiTheme="minorEastAsia" w:eastAsiaTheme="minorEastAsia" w:hAnsiTheme="minorEastAsia"/>
          <w:sz w:val="21"/>
          <w:szCs w:val="21"/>
        </w:rPr>
      </w:pPr>
      <w:r w:rsidRPr="008F2DC8">
        <w:rPr>
          <w:rFonts w:asciiTheme="minorEastAsia" w:eastAsiaTheme="minorEastAsia" w:hAnsiTheme="minorEastAsia"/>
          <w:sz w:val="21"/>
          <w:szCs w:val="21"/>
        </w:rPr>
        <w:t xml:space="preserve">ア  甲は、目的物に係る固定資産税その他の租税を負担する。 </w:t>
      </w:r>
    </w:p>
    <w:p w14:paraId="2813EE0F" w14:textId="77777777" w:rsidR="00C269F6" w:rsidRPr="008F2DC8" w:rsidRDefault="00C269F6" w:rsidP="008F2DC8">
      <w:pPr>
        <w:ind w:leftChars="200" w:left="570" w:hangingChars="100" w:hanging="210"/>
        <w:rPr>
          <w:rFonts w:asciiTheme="minorEastAsia" w:eastAsiaTheme="minorEastAsia" w:hAnsiTheme="minorEastAsia"/>
          <w:sz w:val="21"/>
          <w:szCs w:val="21"/>
        </w:rPr>
      </w:pPr>
      <w:r w:rsidRPr="008F2DC8">
        <w:rPr>
          <w:rFonts w:asciiTheme="minorEastAsia" w:eastAsiaTheme="minorEastAsia" w:hAnsiTheme="minorEastAsia"/>
          <w:sz w:val="21"/>
          <w:szCs w:val="21"/>
        </w:rPr>
        <w:t>イ　目的物に係る農業</w:t>
      </w:r>
      <w:r w:rsidRPr="008F2DC8">
        <w:rPr>
          <w:rFonts w:asciiTheme="minorEastAsia" w:eastAsiaTheme="minorEastAsia" w:hAnsiTheme="minorEastAsia" w:hint="eastAsia"/>
          <w:sz w:val="21"/>
          <w:szCs w:val="21"/>
        </w:rPr>
        <w:t>保険</w:t>
      </w:r>
      <w:r w:rsidRPr="008F2DC8">
        <w:rPr>
          <w:rFonts w:asciiTheme="minorEastAsia" w:eastAsiaTheme="minorEastAsia" w:hAnsiTheme="minorEastAsia"/>
          <w:sz w:val="21"/>
          <w:szCs w:val="21"/>
        </w:rPr>
        <w:t>法（昭和22年法律第185号）に基づく共済掛金及び賦課金は、転借人</w:t>
      </w:r>
      <w:r w:rsidRPr="008F2DC8">
        <w:rPr>
          <w:rFonts w:asciiTheme="minorEastAsia" w:eastAsiaTheme="minorEastAsia" w:hAnsiTheme="minorEastAsia" w:hint="eastAsia"/>
          <w:sz w:val="21"/>
          <w:szCs w:val="21"/>
        </w:rPr>
        <w:t>が</w:t>
      </w:r>
      <w:r w:rsidRPr="008F2DC8">
        <w:rPr>
          <w:rFonts w:asciiTheme="minorEastAsia" w:eastAsiaTheme="minorEastAsia" w:hAnsiTheme="minorEastAsia"/>
          <w:sz w:val="21"/>
          <w:szCs w:val="21"/>
        </w:rPr>
        <w:t>負担</w:t>
      </w:r>
      <w:r w:rsidRPr="008F2DC8">
        <w:rPr>
          <w:rFonts w:asciiTheme="minorEastAsia" w:eastAsiaTheme="minorEastAsia" w:hAnsiTheme="minorEastAsia" w:hint="eastAsia"/>
          <w:sz w:val="21"/>
          <w:szCs w:val="21"/>
        </w:rPr>
        <w:t>す</w:t>
      </w:r>
      <w:r w:rsidRPr="008F2DC8">
        <w:rPr>
          <w:rFonts w:asciiTheme="minorEastAsia" w:eastAsiaTheme="minorEastAsia" w:hAnsiTheme="minorEastAsia"/>
          <w:sz w:val="21"/>
          <w:szCs w:val="21"/>
        </w:rPr>
        <w:t>る。</w:t>
      </w:r>
    </w:p>
    <w:p w14:paraId="1FA076CA" w14:textId="77777777" w:rsidR="00C269F6" w:rsidRPr="008F2DC8" w:rsidRDefault="00C269F6" w:rsidP="008F2DC8">
      <w:pPr>
        <w:ind w:leftChars="200" w:left="570" w:hangingChars="100" w:hanging="210"/>
        <w:rPr>
          <w:rFonts w:asciiTheme="minorEastAsia" w:eastAsiaTheme="minorEastAsia" w:hAnsiTheme="minorEastAsia"/>
          <w:sz w:val="21"/>
          <w:szCs w:val="21"/>
        </w:rPr>
      </w:pPr>
      <w:r w:rsidRPr="008F2DC8">
        <w:rPr>
          <w:rFonts w:asciiTheme="minorEastAsia" w:eastAsiaTheme="minorEastAsia" w:hAnsiTheme="minorEastAsia"/>
          <w:sz w:val="21"/>
          <w:szCs w:val="21"/>
        </w:rPr>
        <w:t>ウ  かんがい排水、土地改良等に必要な経常費及び土地改良区の組合員資格者については、原則として別表２に定めるところによる。</w:t>
      </w:r>
    </w:p>
    <w:p w14:paraId="69F9E5D8" w14:textId="77777777" w:rsidR="00C269F6" w:rsidRPr="008F2DC8" w:rsidRDefault="00C269F6" w:rsidP="008F2DC8">
      <w:pPr>
        <w:ind w:leftChars="200" w:left="570" w:hangingChars="100" w:hanging="210"/>
        <w:rPr>
          <w:rFonts w:asciiTheme="minorEastAsia" w:eastAsiaTheme="minorEastAsia" w:hAnsiTheme="minorEastAsia"/>
          <w:sz w:val="21"/>
          <w:szCs w:val="21"/>
        </w:rPr>
      </w:pPr>
      <w:r w:rsidRPr="008F2DC8">
        <w:rPr>
          <w:rFonts w:asciiTheme="minorEastAsia" w:eastAsiaTheme="minorEastAsia" w:hAnsiTheme="minorEastAsia" w:cs="Segoe UI Symbol"/>
          <w:sz w:val="21"/>
          <w:szCs w:val="21"/>
        </w:rPr>
        <w:t>エ</w:t>
      </w:r>
      <w:r w:rsidRPr="008F2DC8">
        <w:rPr>
          <w:rFonts w:asciiTheme="minorEastAsia" w:eastAsiaTheme="minorEastAsia" w:hAnsiTheme="minorEastAsia"/>
          <w:sz w:val="21"/>
          <w:szCs w:val="21"/>
        </w:rPr>
        <w:t xml:space="preserve">  その他目的物の通常の維持保存に要する経費は、転借人</w:t>
      </w:r>
      <w:r w:rsidRPr="008F2DC8">
        <w:rPr>
          <w:rFonts w:asciiTheme="minorEastAsia" w:eastAsiaTheme="minorEastAsia" w:hAnsiTheme="minorEastAsia" w:hint="eastAsia"/>
          <w:sz w:val="21"/>
          <w:szCs w:val="21"/>
        </w:rPr>
        <w:t>が</w:t>
      </w:r>
      <w:r w:rsidRPr="008F2DC8">
        <w:rPr>
          <w:rFonts w:asciiTheme="minorEastAsia" w:eastAsiaTheme="minorEastAsia" w:hAnsiTheme="minorEastAsia"/>
          <w:sz w:val="21"/>
          <w:szCs w:val="21"/>
        </w:rPr>
        <w:t>負担</w:t>
      </w:r>
      <w:r w:rsidRPr="008F2DC8">
        <w:rPr>
          <w:rFonts w:asciiTheme="minorEastAsia" w:eastAsiaTheme="minorEastAsia" w:hAnsiTheme="minorEastAsia" w:hint="eastAsia"/>
          <w:sz w:val="21"/>
          <w:szCs w:val="21"/>
        </w:rPr>
        <w:t>す</w:t>
      </w:r>
      <w:r w:rsidRPr="008F2DC8">
        <w:rPr>
          <w:rFonts w:asciiTheme="minorEastAsia" w:eastAsiaTheme="minorEastAsia" w:hAnsiTheme="minorEastAsia"/>
          <w:sz w:val="21"/>
          <w:szCs w:val="21"/>
        </w:rPr>
        <w:t>る。</w:t>
      </w:r>
    </w:p>
    <w:p w14:paraId="32F36DBB" w14:textId="77777777" w:rsidR="00C269F6" w:rsidRPr="008F2DC8" w:rsidRDefault="00C269F6" w:rsidP="008F2DC8">
      <w:pPr>
        <w:ind w:leftChars="100" w:left="180"/>
        <w:jc w:val="left"/>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13</w:t>
      </w:r>
      <w:r w:rsidRPr="008F2DC8">
        <w:rPr>
          <w:rFonts w:asciiTheme="minorEastAsia" w:eastAsiaTheme="minorEastAsia" w:hAnsiTheme="minorEastAsia"/>
          <w:sz w:val="21"/>
          <w:szCs w:val="21"/>
        </w:rPr>
        <w:t xml:space="preserve">) </w:t>
      </w:r>
      <w:r w:rsidRPr="008F2DC8">
        <w:rPr>
          <w:rFonts w:asciiTheme="minorEastAsia" w:eastAsiaTheme="minorEastAsia" w:hAnsiTheme="minorEastAsia" w:hint="eastAsia"/>
          <w:sz w:val="21"/>
          <w:szCs w:val="21"/>
        </w:rPr>
        <w:t>賃貸借又は使用貸借の終了</w:t>
      </w:r>
    </w:p>
    <w:p w14:paraId="3FC565BE" w14:textId="77777777" w:rsidR="00C269F6" w:rsidRPr="008F2DC8" w:rsidRDefault="00C269F6" w:rsidP="008F2DC8">
      <w:pPr>
        <w:ind w:leftChars="194" w:left="349"/>
        <w:jc w:val="left"/>
        <w:rPr>
          <w:rFonts w:asciiTheme="minorEastAsia" w:eastAsiaTheme="minorEastAsia" w:hAnsiTheme="minorEastAsia"/>
          <w:sz w:val="21"/>
          <w:szCs w:val="21"/>
        </w:rPr>
      </w:pPr>
      <w:r w:rsidRPr="008F2DC8">
        <w:rPr>
          <w:rFonts w:asciiTheme="minorEastAsia" w:eastAsiaTheme="minorEastAsia" w:hAnsiTheme="minorEastAsia" w:hint="eastAsia"/>
          <w:sz w:val="21"/>
          <w:szCs w:val="21"/>
        </w:rPr>
        <w:t xml:space="preserve">　天災地変その他、甲及び乙並びに転借人の責に帰すべからざる理由により当該土地の全部が滅失その他の事由により使用及び収益をすることができなくなった場合には、本計画に係る賃貸借又は使用貸借は終了する。</w:t>
      </w:r>
    </w:p>
    <w:p w14:paraId="12DCF674" w14:textId="77777777" w:rsidR="00C269F6" w:rsidRPr="008F2DC8" w:rsidRDefault="00C269F6" w:rsidP="008F2DC8">
      <w:pPr>
        <w:ind w:leftChars="100" w:left="180"/>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14</w:t>
      </w: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 xml:space="preserve"> </w:t>
      </w:r>
      <w:r w:rsidRPr="008F2DC8">
        <w:rPr>
          <w:rFonts w:asciiTheme="minorEastAsia" w:eastAsiaTheme="minorEastAsia" w:hAnsiTheme="minorEastAsia"/>
          <w:sz w:val="21"/>
          <w:szCs w:val="21"/>
        </w:rPr>
        <w:t>目的物の返還</w:t>
      </w:r>
    </w:p>
    <w:p w14:paraId="41E77E1B" w14:textId="77777777" w:rsidR="00C269F6" w:rsidRPr="008F2DC8" w:rsidRDefault="00C269F6" w:rsidP="008F2DC8">
      <w:pPr>
        <w:ind w:left="630" w:hangingChars="300" w:hanging="630"/>
        <w:rPr>
          <w:rFonts w:asciiTheme="minorEastAsia" w:eastAsiaTheme="minorEastAsia" w:hAnsiTheme="minorEastAsia"/>
          <w:sz w:val="21"/>
          <w:szCs w:val="21"/>
        </w:rPr>
      </w:pPr>
      <w:r w:rsidRPr="008F2DC8">
        <w:rPr>
          <w:rFonts w:asciiTheme="minorEastAsia" w:eastAsiaTheme="minorEastAsia" w:hAnsiTheme="minorEastAsia"/>
          <w:sz w:val="21"/>
          <w:szCs w:val="21"/>
        </w:rPr>
        <w:t xml:space="preserve">    ア  </w:t>
      </w:r>
      <w:r w:rsidRPr="008F2DC8">
        <w:rPr>
          <w:rFonts w:asciiTheme="minorEastAsia" w:eastAsiaTheme="minorEastAsia" w:hAnsiTheme="minorEastAsia" w:hint="eastAsia"/>
          <w:sz w:val="21"/>
          <w:szCs w:val="21"/>
        </w:rPr>
        <w:t>賃貸借又は使用貸借が終了</w:t>
      </w:r>
      <w:r w:rsidRPr="008F2DC8">
        <w:rPr>
          <w:rFonts w:asciiTheme="minorEastAsia" w:eastAsiaTheme="minorEastAsia" w:hAnsiTheme="minorEastAsia"/>
          <w:sz w:val="21"/>
          <w:szCs w:val="21"/>
        </w:rPr>
        <w:t>したときは、乙は、その</w:t>
      </w:r>
      <w:r w:rsidRPr="008F2DC8">
        <w:rPr>
          <w:rFonts w:asciiTheme="minorEastAsia" w:eastAsiaTheme="minorEastAsia" w:hAnsiTheme="minorEastAsia" w:hint="eastAsia"/>
          <w:sz w:val="21"/>
          <w:szCs w:val="21"/>
        </w:rPr>
        <w:t>終了</w:t>
      </w:r>
      <w:r w:rsidRPr="008F2DC8">
        <w:rPr>
          <w:rFonts w:asciiTheme="minorEastAsia" w:eastAsiaTheme="minorEastAsia" w:hAnsiTheme="minorEastAsia"/>
          <w:sz w:val="21"/>
          <w:szCs w:val="21"/>
        </w:rPr>
        <w:t>の日から15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14:paraId="68DDB3F6" w14:textId="77777777" w:rsidR="00C269F6" w:rsidRPr="008F2DC8" w:rsidRDefault="00C269F6" w:rsidP="008F2DC8">
      <w:pPr>
        <w:ind w:left="630" w:hangingChars="300" w:hanging="630"/>
        <w:rPr>
          <w:rFonts w:asciiTheme="minorEastAsia" w:eastAsiaTheme="minorEastAsia" w:hAnsiTheme="minorEastAsia"/>
          <w:sz w:val="21"/>
          <w:szCs w:val="21"/>
        </w:rPr>
      </w:pPr>
      <w:r w:rsidRPr="008F2DC8">
        <w:rPr>
          <w:rFonts w:asciiTheme="minorEastAsia" w:eastAsiaTheme="minorEastAsia" w:hAnsiTheme="minorEastAsia"/>
          <w:sz w:val="21"/>
          <w:szCs w:val="21"/>
        </w:rPr>
        <w:t xml:space="preserve">    イ  乙及び転借人は、法令に</w:t>
      </w:r>
      <w:r w:rsidRPr="008F2DC8">
        <w:rPr>
          <w:rFonts w:asciiTheme="minorEastAsia" w:eastAsiaTheme="minorEastAsia" w:hAnsiTheme="minorEastAsia" w:hint="eastAsia"/>
          <w:sz w:val="21"/>
          <w:szCs w:val="21"/>
        </w:rPr>
        <w:t>基づく</w:t>
      </w:r>
      <w:r w:rsidRPr="008F2DC8">
        <w:rPr>
          <w:rFonts w:asciiTheme="minorEastAsia" w:eastAsiaTheme="minorEastAsia" w:hAnsiTheme="minorEastAsia"/>
          <w:sz w:val="21"/>
          <w:szCs w:val="21"/>
        </w:rPr>
        <w:t>権利の行使である場合を除き、目的物の返還に際し、名目のいかんを問わず返還の代償を請求してはならない。</w:t>
      </w:r>
    </w:p>
    <w:p w14:paraId="1C4DE2A0" w14:textId="77777777" w:rsidR="00C269F6" w:rsidRPr="008F2DC8" w:rsidRDefault="00C269F6" w:rsidP="008F2DC8">
      <w:pPr>
        <w:ind w:firstLineChars="100" w:firstLine="210"/>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15</w:t>
      </w: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 xml:space="preserve"> </w:t>
      </w:r>
      <w:r w:rsidRPr="008F2DC8">
        <w:rPr>
          <w:rFonts w:asciiTheme="minorEastAsia" w:eastAsiaTheme="minorEastAsia" w:hAnsiTheme="minorEastAsia"/>
          <w:sz w:val="21"/>
          <w:szCs w:val="21"/>
        </w:rPr>
        <w:t>利用権に関する事項の変更の禁止</w:t>
      </w:r>
    </w:p>
    <w:p w14:paraId="72FBCA12" w14:textId="77777777" w:rsidR="00C269F6" w:rsidRPr="008F2DC8" w:rsidRDefault="00C269F6" w:rsidP="008F2DC8">
      <w:pPr>
        <w:ind w:leftChars="200" w:left="360" w:firstLineChars="100" w:firstLine="210"/>
        <w:rPr>
          <w:rFonts w:asciiTheme="minorEastAsia" w:eastAsiaTheme="minorEastAsia" w:hAnsiTheme="minorEastAsia"/>
          <w:sz w:val="21"/>
          <w:szCs w:val="21"/>
        </w:rPr>
      </w:pPr>
      <w:r w:rsidRPr="008F2DC8">
        <w:rPr>
          <w:rFonts w:asciiTheme="minorEastAsia" w:eastAsiaTheme="minorEastAsia" w:hAnsiTheme="minorEastAsia"/>
          <w:sz w:val="21"/>
          <w:szCs w:val="21"/>
        </w:rPr>
        <w:t>甲及び乙は、</w:t>
      </w:r>
      <w:r w:rsidRPr="008F2DC8">
        <w:rPr>
          <w:rFonts w:asciiTheme="minorEastAsia" w:eastAsiaTheme="minorEastAsia" w:hAnsiTheme="minorEastAsia" w:hint="eastAsia"/>
          <w:sz w:val="21"/>
          <w:szCs w:val="21"/>
        </w:rPr>
        <w:t>本</w:t>
      </w:r>
      <w:r w:rsidRPr="008F2DC8">
        <w:rPr>
          <w:rFonts w:asciiTheme="minorEastAsia" w:eastAsiaTheme="minorEastAsia" w:hAnsiTheme="minorEastAsia"/>
          <w:sz w:val="21"/>
          <w:szCs w:val="21"/>
        </w:rPr>
        <w:t>計画に定めるところにより</w:t>
      </w:r>
      <w:r w:rsidRPr="008F2DC8">
        <w:rPr>
          <w:rFonts w:asciiTheme="minorEastAsia" w:eastAsiaTheme="minorEastAsia" w:hAnsiTheme="minorEastAsia" w:hint="eastAsia"/>
          <w:sz w:val="21"/>
          <w:szCs w:val="21"/>
        </w:rPr>
        <w:t>設定</w:t>
      </w:r>
      <w:r w:rsidRPr="008F2DC8">
        <w:rPr>
          <w:rFonts w:asciiTheme="minorEastAsia" w:eastAsiaTheme="minorEastAsia" w:hAnsiTheme="minorEastAsia"/>
          <w:sz w:val="21"/>
          <w:szCs w:val="21"/>
        </w:rPr>
        <w:t>される利用権に関する事項は変更しないものとする。ただし、甲、乙及び(関係市町村名)が協議のうえ、真にやむを得ないと認められる場合は、この限りでない。</w:t>
      </w:r>
    </w:p>
    <w:p w14:paraId="40840C5A" w14:textId="77777777" w:rsidR="00C269F6" w:rsidRPr="008F2DC8" w:rsidRDefault="00C269F6" w:rsidP="008F2DC8">
      <w:pPr>
        <w:ind w:firstLineChars="100" w:firstLine="210"/>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16</w:t>
      </w: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 xml:space="preserve"> </w:t>
      </w:r>
      <w:r w:rsidRPr="008F2DC8">
        <w:rPr>
          <w:rFonts w:asciiTheme="minorEastAsia" w:eastAsiaTheme="minorEastAsia" w:hAnsiTheme="minorEastAsia"/>
          <w:sz w:val="21"/>
          <w:szCs w:val="21"/>
        </w:rPr>
        <w:t>利用権取得者の責務</w:t>
      </w:r>
    </w:p>
    <w:p w14:paraId="24DA9D42" w14:textId="77777777" w:rsidR="00C269F6" w:rsidRPr="008F2DC8" w:rsidRDefault="00C269F6" w:rsidP="008F2DC8">
      <w:pPr>
        <w:ind w:left="420" w:hangingChars="200" w:hanging="420"/>
        <w:rPr>
          <w:rFonts w:asciiTheme="minorEastAsia" w:eastAsiaTheme="minorEastAsia" w:hAnsiTheme="minorEastAsia"/>
          <w:sz w:val="21"/>
          <w:szCs w:val="21"/>
        </w:rPr>
      </w:pPr>
      <w:r w:rsidRPr="008F2DC8">
        <w:rPr>
          <w:rFonts w:asciiTheme="minorEastAsia" w:eastAsiaTheme="minorEastAsia" w:hAnsiTheme="minorEastAsia"/>
          <w:sz w:val="21"/>
          <w:szCs w:val="21"/>
        </w:rPr>
        <w:t xml:space="preserve">      乙は、転借人に対し、</w:t>
      </w:r>
      <w:r w:rsidRPr="008F2DC8">
        <w:rPr>
          <w:rFonts w:asciiTheme="minorEastAsia" w:eastAsiaTheme="minorEastAsia" w:hAnsiTheme="minorEastAsia" w:hint="eastAsia"/>
          <w:sz w:val="21"/>
          <w:szCs w:val="21"/>
        </w:rPr>
        <w:t>本</w:t>
      </w:r>
      <w:r w:rsidRPr="008F2DC8">
        <w:rPr>
          <w:rFonts w:asciiTheme="minorEastAsia" w:eastAsiaTheme="minorEastAsia" w:hAnsiTheme="minorEastAsia"/>
          <w:sz w:val="21"/>
          <w:szCs w:val="21"/>
        </w:rPr>
        <w:t>計画に定めるところに従い、目的物を効率的かつ適正に利用するよう指導する。</w:t>
      </w:r>
    </w:p>
    <w:p w14:paraId="71CFA82B" w14:textId="77777777" w:rsidR="00C269F6" w:rsidRPr="008F2DC8" w:rsidRDefault="00C269F6" w:rsidP="008F2DC8">
      <w:pPr>
        <w:ind w:firstLineChars="100" w:firstLine="210"/>
        <w:rPr>
          <w:rFonts w:asciiTheme="minorEastAsia" w:eastAsiaTheme="minorEastAsia" w:hAnsiTheme="minorEastAsia"/>
          <w:sz w:val="21"/>
          <w:szCs w:val="21"/>
        </w:rPr>
      </w:pP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17</w:t>
      </w:r>
      <w:r w:rsidRPr="008F2DC8">
        <w:rPr>
          <w:rFonts w:asciiTheme="minorEastAsia" w:eastAsiaTheme="minorEastAsia" w:hAnsiTheme="minorEastAsia"/>
          <w:sz w:val="21"/>
          <w:szCs w:val="21"/>
        </w:rPr>
        <w:t>)</w:t>
      </w:r>
      <w:r w:rsidRPr="008F2DC8">
        <w:rPr>
          <w:rFonts w:asciiTheme="minorEastAsia" w:eastAsiaTheme="minorEastAsia" w:hAnsiTheme="minorEastAsia" w:hint="eastAsia"/>
          <w:sz w:val="21"/>
          <w:szCs w:val="21"/>
        </w:rPr>
        <w:t xml:space="preserve"> </w:t>
      </w:r>
      <w:r w:rsidRPr="008F2DC8">
        <w:rPr>
          <w:rFonts w:asciiTheme="minorEastAsia" w:eastAsiaTheme="minorEastAsia" w:hAnsiTheme="minorEastAsia"/>
          <w:sz w:val="21"/>
          <w:szCs w:val="21"/>
        </w:rPr>
        <w:t>手数料の支払</w:t>
      </w:r>
    </w:p>
    <w:p w14:paraId="4673667E" w14:textId="77777777" w:rsidR="00C269F6" w:rsidRPr="006A4A8B" w:rsidRDefault="00C269F6" w:rsidP="008F2DC8">
      <w:pPr>
        <w:ind w:leftChars="200" w:left="360" w:firstLineChars="100" w:firstLine="210"/>
        <w:rPr>
          <w:rFonts w:asciiTheme="minorEastAsia" w:eastAsiaTheme="minorEastAsia" w:hAnsiTheme="minorEastAsia"/>
          <w:sz w:val="21"/>
          <w:szCs w:val="21"/>
        </w:rPr>
      </w:pPr>
      <w:r w:rsidRPr="008F2DC8">
        <w:rPr>
          <w:rFonts w:asciiTheme="minorEastAsia" w:eastAsiaTheme="minorEastAsia" w:hAnsiTheme="minorEastAsia"/>
          <w:sz w:val="21"/>
          <w:szCs w:val="21"/>
        </w:rPr>
        <w:t>甲は、乙の定める手数料徴収</w:t>
      </w:r>
      <w:r w:rsidR="008F2DC8" w:rsidRPr="006A4A8B">
        <w:rPr>
          <w:rFonts w:asciiTheme="minorEastAsia" w:eastAsiaTheme="minorEastAsia" w:hAnsiTheme="minorEastAsia" w:hint="eastAsia"/>
          <w:sz w:val="21"/>
          <w:szCs w:val="21"/>
        </w:rPr>
        <w:t>要領</w:t>
      </w:r>
      <w:r w:rsidRPr="006A4A8B">
        <w:rPr>
          <w:rFonts w:asciiTheme="minorEastAsia" w:eastAsiaTheme="minorEastAsia" w:hAnsiTheme="minorEastAsia"/>
          <w:sz w:val="21"/>
          <w:szCs w:val="21"/>
        </w:rPr>
        <w:t>により</w:t>
      </w:r>
      <w:r w:rsidRPr="006A4A8B">
        <w:rPr>
          <w:rFonts w:asciiTheme="minorEastAsia" w:eastAsiaTheme="minorEastAsia" w:hAnsiTheme="minorEastAsia" w:hint="eastAsia"/>
          <w:sz w:val="21"/>
          <w:szCs w:val="21"/>
        </w:rPr>
        <w:t>手数料を乙に</w:t>
      </w:r>
      <w:r w:rsidRPr="006A4A8B">
        <w:rPr>
          <w:rFonts w:asciiTheme="minorEastAsia" w:eastAsiaTheme="minorEastAsia" w:hAnsiTheme="minorEastAsia"/>
          <w:sz w:val="21"/>
          <w:szCs w:val="21"/>
        </w:rPr>
        <w:t>支払う。</w:t>
      </w:r>
    </w:p>
    <w:p w14:paraId="542FC6C4" w14:textId="77777777" w:rsidR="00C269F6" w:rsidRPr="006A4A8B" w:rsidRDefault="00C269F6" w:rsidP="008F2DC8">
      <w:pPr>
        <w:ind w:leftChars="100" w:left="180"/>
        <w:jc w:val="left"/>
        <w:rPr>
          <w:rFonts w:asciiTheme="minorEastAsia" w:eastAsiaTheme="minorEastAsia" w:hAnsiTheme="minorEastAsia"/>
          <w:sz w:val="21"/>
          <w:szCs w:val="21"/>
        </w:rPr>
      </w:pPr>
      <w:r w:rsidRPr="006A4A8B">
        <w:rPr>
          <w:rFonts w:asciiTheme="minorEastAsia" w:eastAsiaTheme="minorEastAsia" w:hAnsiTheme="minorEastAsia" w:hint="eastAsia"/>
          <w:sz w:val="21"/>
          <w:szCs w:val="21"/>
        </w:rPr>
        <w:t>(18) 機構関連基盤整備事業の実施</w:t>
      </w:r>
    </w:p>
    <w:p w14:paraId="47E9229F" w14:textId="77777777" w:rsidR="00C269F6" w:rsidRPr="006A4A8B" w:rsidRDefault="00C269F6" w:rsidP="008F2DC8">
      <w:pPr>
        <w:ind w:leftChars="200" w:left="360" w:firstLineChars="100" w:firstLine="210"/>
        <w:jc w:val="left"/>
        <w:rPr>
          <w:rFonts w:asciiTheme="minorEastAsia" w:eastAsiaTheme="minorEastAsia" w:hAnsiTheme="minorEastAsia"/>
          <w:sz w:val="21"/>
          <w:szCs w:val="21"/>
        </w:rPr>
      </w:pPr>
      <w:r w:rsidRPr="006A4A8B">
        <w:rPr>
          <w:rFonts w:asciiTheme="minorEastAsia" w:eastAsiaTheme="minorEastAsia" w:hAnsiTheme="minorEastAsia" w:hint="eastAsia"/>
          <w:sz w:val="21"/>
          <w:szCs w:val="21"/>
        </w:rPr>
        <w:t>乙が15年以上の借受期間を設定した農用地等については、土地改良法（昭和24年法律第195号）第87条の3第1項に該当する土地改良事業が行われることがある。</w:t>
      </w:r>
    </w:p>
    <w:p w14:paraId="55E20A4C" w14:textId="77777777" w:rsidR="00C269F6" w:rsidRPr="006A4A8B" w:rsidRDefault="00C269F6" w:rsidP="008F2DC8">
      <w:pPr>
        <w:ind w:firstLineChars="100" w:firstLine="210"/>
        <w:rPr>
          <w:rFonts w:asciiTheme="minorEastAsia" w:eastAsiaTheme="minorEastAsia" w:hAnsiTheme="minorEastAsia"/>
          <w:sz w:val="21"/>
          <w:szCs w:val="21"/>
        </w:rPr>
      </w:pPr>
      <w:r w:rsidRPr="006A4A8B">
        <w:rPr>
          <w:rFonts w:asciiTheme="minorEastAsia" w:eastAsiaTheme="minorEastAsia" w:hAnsiTheme="minorEastAsia"/>
          <w:sz w:val="21"/>
          <w:szCs w:val="21"/>
        </w:rPr>
        <w:t>(</w:t>
      </w:r>
      <w:r w:rsidRPr="006A4A8B">
        <w:rPr>
          <w:rFonts w:asciiTheme="minorEastAsia" w:eastAsiaTheme="minorEastAsia" w:hAnsiTheme="minorEastAsia" w:hint="eastAsia"/>
          <w:sz w:val="21"/>
          <w:szCs w:val="21"/>
        </w:rPr>
        <w:t>19</w:t>
      </w:r>
      <w:r w:rsidRPr="006A4A8B">
        <w:rPr>
          <w:rFonts w:asciiTheme="minorEastAsia" w:eastAsiaTheme="minorEastAsia" w:hAnsiTheme="minorEastAsia"/>
          <w:sz w:val="21"/>
          <w:szCs w:val="21"/>
        </w:rPr>
        <w:t>)</w:t>
      </w:r>
      <w:r w:rsidRPr="006A4A8B">
        <w:rPr>
          <w:rFonts w:asciiTheme="minorEastAsia" w:eastAsiaTheme="minorEastAsia" w:hAnsiTheme="minorEastAsia" w:hint="eastAsia"/>
          <w:sz w:val="21"/>
          <w:szCs w:val="21"/>
        </w:rPr>
        <w:t xml:space="preserve"> </w:t>
      </w:r>
      <w:r w:rsidRPr="006A4A8B">
        <w:rPr>
          <w:rFonts w:asciiTheme="minorEastAsia" w:eastAsiaTheme="minorEastAsia" w:hAnsiTheme="minorEastAsia"/>
          <w:sz w:val="21"/>
          <w:szCs w:val="21"/>
        </w:rPr>
        <w:t>その他</w:t>
      </w:r>
    </w:p>
    <w:p w14:paraId="5BB1EBF6" w14:textId="77777777" w:rsidR="00C269F6" w:rsidRPr="008F2DC8" w:rsidRDefault="00C269F6" w:rsidP="008F2DC8">
      <w:pPr>
        <w:ind w:left="420" w:hangingChars="200" w:hanging="420"/>
        <w:rPr>
          <w:rFonts w:asciiTheme="minorEastAsia" w:eastAsiaTheme="minorEastAsia" w:hAnsiTheme="minorEastAsia"/>
          <w:sz w:val="21"/>
          <w:szCs w:val="21"/>
        </w:rPr>
      </w:pPr>
      <w:r w:rsidRPr="006A4A8B">
        <w:rPr>
          <w:rFonts w:asciiTheme="minorEastAsia" w:eastAsiaTheme="minorEastAsia" w:hAnsiTheme="minorEastAsia"/>
          <w:sz w:val="21"/>
          <w:szCs w:val="21"/>
        </w:rPr>
        <w:t xml:space="preserve">    　</w:t>
      </w:r>
      <w:r w:rsidRPr="006A4A8B">
        <w:rPr>
          <w:rFonts w:asciiTheme="minorEastAsia" w:eastAsiaTheme="minorEastAsia" w:hAnsiTheme="minorEastAsia" w:hint="eastAsia"/>
          <w:sz w:val="21"/>
          <w:szCs w:val="21"/>
        </w:rPr>
        <w:t>本</w:t>
      </w:r>
      <w:r w:rsidRPr="006A4A8B">
        <w:rPr>
          <w:rFonts w:asciiTheme="minorEastAsia" w:eastAsiaTheme="minorEastAsia" w:hAnsiTheme="minorEastAsia"/>
          <w:sz w:val="21"/>
          <w:szCs w:val="21"/>
        </w:rPr>
        <w:t>計画に定めのない事項及び</w:t>
      </w:r>
      <w:r w:rsidRPr="006A4A8B">
        <w:rPr>
          <w:rFonts w:asciiTheme="minorEastAsia" w:eastAsiaTheme="minorEastAsia" w:hAnsiTheme="minorEastAsia" w:hint="eastAsia"/>
          <w:sz w:val="21"/>
          <w:szCs w:val="21"/>
        </w:rPr>
        <w:t>本</w:t>
      </w:r>
      <w:r w:rsidRPr="006A4A8B">
        <w:rPr>
          <w:rFonts w:asciiTheme="minorEastAsia" w:eastAsiaTheme="minorEastAsia" w:hAnsiTheme="minorEastAsia"/>
          <w:sz w:val="21"/>
          <w:szCs w:val="21"/>
        </w:rPr>
        <w:t>計画に関し疑議が生じたときは、甲、乙及び(関係市町村名)が</w:t>
      </w:r>
      <w:r w:rsidRPr="008F2DC8">
        <w:rPr>
          <w:rFonts w:asciiTheme="minorEastAsia" w:eastAsiaTheme="minorEastAsia" w:hAnsiTheme="minorEastAsia"/>
          <w:sz w:val="21"/>
          <w:szCs w:val="21"/>
        </w:rPr>
        <w:t>協義して定める。</w:t>
      </w:r>
    </w:p>
    <w:p w14:paraId="53B61ADA" w14:textId="77777777" w:rsidR="00F057E3" w:rsidRPr="008F2DC8" w:rsidRDefault="00F057E3" w:rsidP="008F2DC8">
      <w:pPr>
        <w:ind w:left="420" w:hangingChars="200" w:hanging="420"/>
        <w:rPr>
          <w:rFonts w:asciiTheme="minorEastAsia" w:eastAsiaTheme="minorEastAsia" w:hAnsiTheme="minorEastAsia"/>
          <w:sz w:val="21"/>
          <w:szCs w:val="21"/>
        </w:rPr>
      </w:pPr>
    </w:p>
    <w:p w14:paraId="0C30F8E9" w14:textId="77777777" w:rsidR="009E1A94" w:rsidRPr="008F2DC8" w:rsidRDefault="009E1A94" w:rsidP="008F2DC8">
      <w:pPr>
        <w:widowControl/>
        <w:jc w:val="left"/>
        <w:rPr>
          <w:rFonts w:asciiTheme="minorEastAsia" w:eastAsiaTheme="minorEastAsia" w:hAnsiTheme="minorEastAsia"/>
          <w:sz w:val="21"/>
          <w:szCs w:val="21"/>
        </w:rPr>
      </w:pPr>
      <w:r w:rsidRPr="008F2DC8">
        <w:rPr>
          <w:rFonts w:asciiTheme="minorEastAsia" w:eastAsiaTheme="minorEastAsia" w:hAnsiTheme="minorEastAsia"/>
          <w:sz w:val="21"/>
          <w:szCs w:val="21"/>
        </w:rPr>
        <w:br w:type="page"/>
      </w:r>
      <w:r w:rsidRPr="008F2DC8">
        <w:rPr>
          <w:rFonts w:asciiTheme="minorEastAsia" w:eastAsiaTheme="minorEastAsia" w:hAnsiTheme="minorEastAsia"/>
          <w:sz w:val="21"/>
          <w:szCs w:val="21"/>
        </w:rPr>
        <w:lastRenderedPageBreak/>
        <w:t>○別表１　修繕費又は改良費の負担に係る特約事項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6"/>
        <w:gridCol w:w="3685"/>
        <w:gridCol w:w="3969"/>
        <w:gridCol w:w="3544"/>
      </w:tblGrid>
      <w:tr w:rsidR="009E1A94" w:rsidRPr="008F2DC8" w14:paraId="5F35CCFF" w14:textId="77777777" w:rsidTr="00176863">
        <w:tc>
          <w:tcPr>
            <w:tcW w:w="3346" w:type="dxa"/>
            <w:tcMar>
              <w:top w:w="28" w:type="dxa"/>
              <w:left w:w="85" w:type="dxa"/>
              <w:bottom w:w="28" w:type="dxa"/>
              <w:right w:w="85" w:type="dxa"/>
            </w:tcMar>
            <w:vAlign w:val="center"/>
          </w:tcPr>
          <w:p w14:paraId="4DC9C2B5" w14:textId="77777777" w:rsidR="009E1A94" w:rsidRPr="008F2DC8" w:rsidRDefault="009E1A94" w:rsidP="00176863">
            <w:pPr>
              <w:jc w:val="center"/>
              <w:rPr>
                <w:rFonts w:asciiTheme="minorEastAsia" w:eastAsiaTheme="minorEastAsia" w:hAnsiTheme="minorEastAsia"/>
                <w:sz w:val="21"/>
                <w:szCs w:val="21"/>
              </w:rPr>
            </w:pPr>
            <w:r w:rsidRPr="008F2DC8">
              <w:rPr>
                <w:rFonts w:asciiTheme="minorEastAsia" w:eastAsiaTheme="minorEastAsia" w:hAnsiTheme="minorEastAsia"/>
                <w:sz w:val="21"/>
                <w:szCs w:val="21"/>
              </w:rPr>
              <w:t>修繕又は改良の工事名</w:t>
            </w:r>
          </w:p>
        </w:tc>
        <w:tc>
          <w:tcPr>
            <w:tcW w:w="3685" w:type="dxa"/>
            <w:tcMar>
              <w:top w:w="28" w:type="dxa"/>
              <w:left w:w="85" w:type="dxa"/>
              <w:bottom w:w="28" w:type="dxa"/>
              <w:right w:w="85" w:type="dxa"/>
            </w:tcMar>
            <w:vAlign w:val="center"/>
          </w:tcPr>
          <w:p w14:paraId="503F7F35" w14:textId="77777777" w:rsidR="009E1A94" w:rsidRPr="008F2DC8" w:rsidRDefault="009E1A94" w:rsidP="00176863">
            <w:pPr>
              <w:jc w:val="left"/>
              <w:rPr>
                <w:rFonts w:asciiTheme="minorEastAsia" w:eastAsiaTheme="minorEastAsia" w:hAnsiTheme="minorEastAsia"/>
                <w:sz w:val="21"/>
                <w:szCs w:val="21"/>
              </w:rPr>
            </w:pPr>
            <w:r w:rsidRPr="008F2DC8">
              <w:rPr>
                <w:rFonts w:asciiTheme="minorEastAsia" w:eastAsiaTheme="minorEastAsia" w:hAnsiTheme="minorEastAsia"/>
                <w:sz w:val="21"/>
                <w:szCs w:val="21"/>
              </w:rPr>
              <w:t>甲及び乙並びに転借人の費用に関する支払区分の内容等</w:t>
            </w:r>
          </w:p>
        </w:tc>
        <w:tc>
          <w:tcPr>
            <w:tcW w:w="3969" w:type="dxa"/>
            <w:tcMar>
              <w:top w:w="28" w:type="dxa"/>
              <w:left w:w="85" w:type="dxa"/>
              <w:bottom w:w="28" w:type="dxa"/>
              <w:right w:w="85" w:type="dxa"/>
            </w:tcMar>
            <w:vAlign w:val="center"/>
          </w:tcPr>
          <w:p w14:paraId="2EFFEBD9" w14:textId="77777777" w:rsidR="009E1A94" w:rsidRPr="008F2DC8" w:rsidRDefault="009E1A94" w:rsidP="00176863">
            <w:pPr>
              <w:jc w:val="left"/>
              <w:rPr>
                <w:rFonts w:asciiTheme="minorEastAsia" w:eastAsiaTheme="minorEastAsia" w:hAnsiTheme="minorEastAsia"/>
                <w:sz w:val="21"/>
                <w:szCs w:val="21"/>
              </w:rPr>
            </w:pPr>
            <w:r w:rsidRPr="008F2DC8">
              <w:rPr>
                <w:rFonts w:asciiTheme="minorEastAsia" w:eastAsiaTheme="minorEastAsia" w:hAnsiTheme="minorEastAsia"/>
                <w:sz w:val="21"/>
                <w:szCs w:val="21"/>
              </w:rPr>
              <w:t>乙及び転借人の支払額についての甲の償還すべき額及び方法等</w:t>
            </w:r>
          </w:p>
        </w:tc>
        <w:tc>
          <w:tcPr>
            <w:tcW w:w="3544" w:type="dxa"/>
            <w:tcMar>
              <w:top w:w="28" w:type="dxa"/>
              <w:left w:w="85" w:type="dxa"/>
              <w:bottom w:w="28" w:type="dxa"/>
              <w:right w:w="85" w:type="dxa"/>
            </w:tcMar>
            <w:vAlign w:val="center"/>
          </w:tcPr>
          <w:p w14:paraId="2B07A446" w14:textId="77777777" w:rsidR="009E1A94" w:rsidRPr="008F2DC8" w:rsidRDefault="009E1A94" w:rsidP="00176863">
            <w:pPr>
              <w:jc w:val="center"/>
              <w:rPr>
                <w:rFonts w:asciiTheme="minorEastAsia" w:eastAsiaTheme="minorEastAsia" w:hAnsiTheme="minorEastAsia"/>
                <w:sz w:val="21"/>
                <w:szCs w:val="21"/>
              </w:rPr>
            </w:pPr>
            <w:r w:rsidRPr="008F2DC8">
              <w:rPr>
                <w:rFonts w:asciiTheme="minorEastAsia" w:eastAsiaTheme="minorEastAsia" w:hAnsiTheme="minorEastAsia"/>
                <w:sz w:val="21"/>
                <w:szCs w:val="21"/>
              </w:rPr>
              <w:t>備考</w:t>
            </w:r>
          </w:p>
        </w:tc>
      </w:tr>
      <w:tr w:rsidR="009E1A94" w:rsidRPr="008F2DC8" w14:paraId="4158D395" w14:textId="77777777" w:rsidTr="00176863">
        <w:tc>
          <w:tcPr>
            <w:tcW w:w="3346" w:type="dxa"/>
            <w:tcMar>
              <w:top w:w="28" w:type="dxa"/>
              <w:left w:w="85" w:type="dxa"/>
              <w:bottom w:w="28" w:type="dxa"/>
              <w:right w:w="85" w:type="dxa"/>
            </w:tcMar>
          </w:tcPr>
          <w:p w14:paraId="2E063BFD" w14:textId="77777777" w:rsidR="009E1A94" w:rsidRPr="008F2DC8" w:rsidRDefault="009E1A94" w:rsidP="00176863">
            <w:pPr>
              <w:rPr>
                <w:rFonts w:asciiTheme="minorEastAsia" w:eastAsiaTheme="minorEastAsia" w:hAnsiTheme="minorEastAsia"/>
                <w:sz w:val="21"/>
                <w:szCs w:val="21"/>
              </w:rPr>
            </w:pPr>
          </w:p>
          <w:p w14:paraId="40381B39" w14:textId="77777777" w:rsidR="009E1A94" w:rsidRPr="008F2DC8" w:rsidRDefault="009E1A94" w:rsidP="00176863">
            <w:pPr>
              <w:rPr>
                <w:rFonts w:asciiTheme="minorEastAsia" w:eastAsiaTheme="minorEastAsia" w:hAnsiTheme="minorEastAsia"/>
                <w:sz w:val="21"/>
                <w:szCs w:val="21"/>
              </w:rPr>
            </w:pPr>
          </w:p>
        </w:tc>
        <w:tc>
          <w:tcPr>
            <w:tcW w:w="3685" w:type="dxa"/>
            <w:tcMar>
              <w:top w:w="28" w:type="dxa"/>
              <w:left w:w="85" w:type="dxa"/>
              <w:bottom w:w="28" w:type="dxa"/>
              <w:right w:w="85" w:type="dxa"/>
            </w:tcMar>
          </w:tcPr>
          <w:p w14:paraId="43792A08" w14:textId="77777777" w:rsidR="009E1A94" w:rsidRPr="008F2DC8" w:rsidRDefault="009E1A94" w:rsidP="00176863">
            <w:pPr>
              <w:rPr>
                <w:rFonts w:asciiTheme="minorEastAsia" w:eastAsiaTheme="minorEastAsia" w:hAnsiTheme="minorEastAsia"/>
                <w:sz w:val="21"/>
                <w:szCs w:val="21"/>
              </w:rPr>
            </w:pPr>
          </w:p>
        </w:tc>
        <w:tc>
          <w:tcPr>
            <w:tcW w:w="3969" w:type="dxa"/>
            <w:tcMar>
              <w:top w:w="28" w:type="dxa"/>
              <w:left w:w="85" w:type="dxa"/>
              <w:bottom w:w="28" w:type="dxa"/>
              <w:right w:w="85" w:type="dxa"/>
            </w:tcMar>
          </w:tcPr>
          <w:p w14:paraId="1A4E43F5" w14:textId="77777777" w:rsidR="009E1A94" w:rsidRPr="008F2DC8" w:rsidRDefault="009E1A94" w:rsidP="00176863">
            <w:pPr>
              <w:rPr>
                <w:rFonts w:asciiTheme="minorEastAsia" w:eastAsiaTheme="minorEastAsia" w:hAnsiTheme="minorEastAsia"/>
                <w:sz w:val="21"/>
                <w:szCs w:val="21"/>
              </w:rPr>
            </w:pPr>
          </w:p>
        </w:tc>
        <w:tc>
          <w:tcPr>
            <w:tcW w:w="3544" w:type="dxa"/>
            <w:tcMar>
              <w:top w:w="28" w:type="dxa"/>
              <w:left w:w="85" w:type="dxa"/>
              <w:bottom w:w="28" w:type="dxa"/>
              <w:right w:w="85" w:type="dxa"/>
            </w:tcMar>
          </w:tcPr>
          <w:p w14:paraId="4791D9AE" w14:textId="77777777" w:rsidR="009E1A94" w:rsidRPr="008F2DC8" w:rsidRDefault="009E1A94" w:rsidP="00176863">
            <w:pPr>
              <w:rPr>
                <w:rFonts w:asciiTheme="minorEastAsia" w:eastAsiaTheme="minorEastAsia" w:hAnsiTheme="minorEastAsia"/>
                <w:sz w:val="21"/>
                <w:szCs w:val="21"/>
              </w:rPr>
            </w:pPr>
            <w:r w:rsidRPr="008F2DC8">
              <w:rPr>
                <w:rFonts w:asciiTheme="minorEastAsia" w:eastAsiaTheme="minorEastAsia" w:hAnsiTheme="minorEastAsia"/>
                <w:sz w:val="21"/>
                <w:szCs w:val="21"/>
              </w:rPr>
              <w:t xml:space="preserve"> </w:t>
            </w:r>
          </w:p>
        </w:tc>
      </w:tr>
    </w:tbl>
    <w:p w14:paraId="07B9E023" w14:textId="77777777" w:rsidR="009E1A94" w:rsidRPr="008F2DC8" w:rsidRDefault="009E1A94" w:rsidP="009E1A94">
      <w:pPr>
        <w:rPr>
          <w:rFonts w:asciiTheme="minorEastAsia" w:eastAsiaTheme="minorEastAsia" w:hAnsiTheme="minorEastAsia"/>
          <w:sz w:val="21"/>
          <w:szCs w:val="21"/>
        </w:rPr>
      </w:pPr>
    </w:p>
    <w:p w14:paraId="00D84C80" w14:textId="77777777" w:rsidR="009E1A94" w:rsidRPr="008F2DC8" w:rsidRDefault="009E1A94" w:rsidP="009E1A94">
      <w:pPr>
        <w:rPr>
          <w:rFonts w:asciiTheme="minorEastAsia" w:eastAsiaTheme="minorEastAsia" w:hAnsiTheme="minorEastAsia"/>
          <w:sz w:val="21"/>
          <w:szCs w:val="21"/>
        </w:rPr>
      </w:pPr>
      <w:r w:rsidRPr="008F2DC8">
        <w:rPr>
          <w:rFonts w:asciiTheme="minorEastAsia" w:eastAsiaTheme="minorEastAsia" w:hAnsiTheme="minorEastAsia"/>
          <w:sz w:val="21"/>
          <w:szCs w:val="21"/>
        </w:rPr>
        <w:t>○別表２　公課等負担に係る特約事項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3"/>
        <w:gridCol w:w="2835"/>
        <w:gridCol w:w="2977"/>
        <w:gridCol w:w="2835"/>
        <w:gridCol w:w="3544"/>
      </w:tblGrid>
      <w:tr w:rsidR="00377262" w:rsidRPr="008F2DC8" w14:paraId="2D8A267F" w14:textId="77777777" w:rsidTr="00377262">
        <w:tc>
          <w:tcPr>
            <w:tcW w:w="2353" w:type="dxa"/>
            <w:tcMar>
              <w:top w:w="28" w:type="dxa"/>
              <w:left w:w="85" w:type="dxa"/>
              <w:bottom w:w="28" w:type="dxa"/>
              <w:right w:w="85" w:type="dxa"/>
            </w:tcMar>
            <w:vAlign w:val="center"/>
          </w:tcPr>
          <w:p w14:paraId="04FB7D4E" w14:textId="77777777" w:rsidR="00377262" w:rsidRPr="008F2DC8" w:rsidRDefault="00377262" w:rsidP="00176863">
            <w:pPr>
              <w:jc w:val="center"/>
              <w:rPr>
                <w:rFonts w:asciiTheme="minorEastAsia" w:eastAsiaTheme="minorEastAsia" w:hAnsiTheme="minorEastAsia"/>
                <w:sz w:val="21"/>
                <w:szCs w:val="21"/>
              </w:rPr>
            </w:pPr>
            <w:r w:rsidRPr="008F2DC8">
              <w:rPr>
                <w:rFonts w:asciiTheme="minorEastAsia" w:eastAsiaTheme="minorEastAsia" w:hAnsiTheme="minorEastAsia"/>
                <w:sz w:val="21"/>
                <w:szCs w:val="21"/>
              </w:rPr>
              <w:t>公課等の種類</w:t>
            </w:r>
          </w:p>
        </w:tc>
        <w:tc>
          <w:tcPr>
            <w:tcW w:w="2835" w:type="dxa"/>
            <w:tcMar>
              <w:top w:w="28" w:type="dxa"/>
              <w:left w:w="85" w:type="dxa"/>
              <w:bottom w:w="28" w:type="dxa"/>
              <w:right w:w="85" w:type="dxa"/>
            </w:tcMar>
            <w:vAlign w:val="center"/>
          </w:tcPr>
          <w:p w14:paraId="3F02D2A8" w14:textId="77777777" w:rsidR="00377262" w:rsidRPr="008F2DC8" w:rsidRDefault="00377262" w:rsidP="00176863">
            <w:pPr>
              <w:jc w:val="center"/>
              <w:rPr>
                <w:rFonts w:asciiTheme="minorEastAsia" w:eastAsiaTheme="minorEastAsia" w:hAnsiTheme="minorEastAsia"/>
                <w:sz w:val="21"/>
                <w:szCs w:val="21"/>
              </w:rPr>
            </w:pPr>
            <w:r w:rsidRPr="008F2DC8">
              <w:rPr>
                <w:rFonts w:asciiTheme="minorEastAsia" w:eastAsiaTheme="minorEastAsia" w:hAnsiTheme="minorEastAsia"/>
                <w:sz w:val="21"/>
                <w:szCs w:val="21"/>
              </w:rPr>
              <w:t>負担者</w:t>
            </w:r>
          </w:p>
        </w:tc>
        <w:tc>
          <w:tcPr>
            <w:tcW w:w="2977" w:type="dxa"/>
            <w:tcMar>
              <w:top w:w="28" w:type="dxa"/>
              <w:left w:w="85" w:type="dxa"/>
              <w:bottom w:w="28" w:type="dxa"/>
              <w:right w:w="85" w:type="dxa"/>
            </w:tcMar>
            <w:vAlign w:val="center"/>
          </w:tcPr>
          <w:p w14:paraId="6A585AA4" w14:textId="77777777" w:rsidR="00377262" w:rsidRPr="008F2DC8" w:rsidRDefault="00377262" w:rsidP="009E1A94">
            <w:pPr>
              <w:jc w:val="center"/>
              <w:rPr>
                <w:rFonts w:asciiTheme="minorEastAsia" w:eastAsiaTheme="minorEastAsia" w:hAnsiTheme="minorEastAsia"/>
                <w:sz w:val="21"/>
                <w:szCs w:val="21"/>
                <w:lang w:eastAsia="zh-CN"/>
              </w:rPr>
            </w:pPr>
            <w:r w:rsidRPr="008F2DC8">
              <w:rPr>
                <w:rFonts w:asciiTheme="minorEastAsia" w:eastAsiaTheme="minorEastAsia" w:hAnsiTheme="minorEastAsia"/>
                <w:sz w:val="21"/>
                <w:szCs w:val="21"/>
                <w:lang w:eastAsia="zh-CN"/>
              </w:rPr>
              <w:t>土地改良区組合員資格者</w:t>
            </w:r>
          </w:p>
        </w:tc>
        <w:tc>
          <w:tcPr>
            <w:tcW w:w="2835" w:type="dxa"/>
            <w:vAlign w:val="center"/>
          </w:tcPr>
          <w:p w14:paraId="5A9A3DD6" w14:textId="77777777" w:rsidR="00377262" w:rsidRPr="008F2DC8" w:rsidRDefault="00377262" w:rsidP="00176863">
            <w:pPr>
              <w:jc w:val="center"/>
              <w:rPr>
                <w:rFonts w:asciiTheme="minorEastAsia" w:eastAsiaTheme="minorEastAsia" w:hAnsiTheme="minorEastAsia"/>
                <w:sz w:val="21"/>
                <w:szCs w:val="21"/>
              </w:rPr>
            </w:pPr>
            <w:r w:rsidRPr="008F2DC8">
              <w:rPr>
                <w:rFonts w:asciiTheme="minorEastAsia" w:eastAsiaTheme="minorEastAsia" w:hAnsiTheme="minorEastAsia"/>
                <w:sz w:val="21"/>
                <w:szCs w:val="21"/>
              </w:rPr>
              <w:t>該当土地改良区名</w:t>
            </w:r>
          </w:p>
        </w:tc>
        <w:tc>
          <w:tcPr>
            <w:tcW w:w="3544" w:type="dxa"/>
            <w:vAlign w:val="center"/>
          </w:tcPr>
          <w:p w14:paraId="6A432909" w14:textId="77777777" w:rsidR="00377262" w:rsidRPr="008F2DC8" w:rsidRDefault="00377262" w:rsidP="00176863">
            <w:pPr>
              <w:jc w:val="center"/>
              <w:rPr>
                <w:rFonts w:asciiTheme="minorEastAsia" w:eastAsiaTheme="minorEastAsia" w:hAnsiTheme="minorEastAsia"/>
                <w:sz w:val="21"/>
                <w:szCs w:val="21"/>
              </w:rPr>
            </w:pPr>
            <w:r w:rsidRPr="008F2DC8">
              <w:rPr>
                <w:rFonts w:asciiTheme="minorEastAsia" w:eastAsiaTheme="minorEastAsia" w:hAnsiTheme="minorEastAsia"/>
                <w:sz w:val="21"/>
                <w:szCs w:val="21"/>
              </w:rPr>
              <w:t>備考</w:t>
            </w:r>
          </w:p>
        </w:tc>
      </w:tr>
      <w:tr w:rsidR="00377262" w:rsidRPr="008F2DC8" w14:paraId="09767CF1" w14:textId="77777777" w:rsidTr="00377262">
        <w:trPr>
          <w:trHeight w:val="360"/>
        </w:trPr>
        <w:tc>
          <w:tcPr>
            <w:tcW w:w="2353" w:type="dxa"/>
            <w:tcMar>
              <w:top w:w="28" w:type="dxa"/>
              <w:left w:w="85" w:type="dxa"/>
              <w:bottom w:w="28" w:type="dxa"/>
              <w:right w:w="85" w:type="dxa"/>
            </w:tcMar>
            <w:vAlign w:val="center"/>
          </w:tcPr>
          <w:p w14:paraId="27F3A304" w14:textId="77777777" w:rsidR="00377262" w:rsidRPr="008F2DC8" w:rsidRDefault="00377262" w:rsidP="009E1A94">
            <w:pPr>
              <w:rPr>
                <w:rFonts w:asciiTheme="minorEastAsia" w:eastAsiaTheme="minorEastAsia" w:hAnsiTheme="minorEastAsia"/>
                <w:sz w:val="21"/>
                <w:szCs w:val="21"/>
              </w:rPr>
            </w:pPr>
            <w:r w:rsidRPr="008F2DC8">
              <w:rPr>
                <w:rFonts w:asciiTheme="minorEastAsia" w:eastAsiaTheme="minorEastAsia" w:hAnsiTheme="minorEastAsia"/>
                <w:sz w:val="21"/>
                <w:szCs w:val="21"/>
              </w:rPr>
              <w:t>経常賦課金(水利費等)</w:t>
            </w:r>
          </w:p>
        </w:tc>
        <w:tc>
          <w:tcPr>
            <w:tcW w:w="2835" w:type="dxa"/>
            <w:tcMar>
              <w:top w:w="28" w:type="dxa"/>
              <w:left w:w="85" w:type="dxa"/>
              <w:bottom w:w="28" w:type="dxa"/>
              <w:right w:w="85" w:type="dxa"/>
            </w:tcMar>
            <w:vAlign w:val="center"/>
          </w:tcPr>
          <w:p w14:paraId="48C191DE" w14:textId="77777777" w:rsidR="00377262" w:rsidRPr="008F2DC8" w:rsidRDefault="00377262" w:rsidP="009E1A94">
            <w:pPr>
              <w:jc w:val="center"/>
              <w:rPr>
                <w:rFonts w:asciiTheme="minorEastAsia" w:eastAsiaTheme="minorEastAsia" w:hAnsiTheme="minorEastAsia"/>
                <w:sz w:val="21"/>
                <w:szCs w:val="21"/>
              </w:rPr>
            </w:pPr>
            <w:r w:rsidRPr="008F2DC8">
              <w:rPr>
                <w:rFonts w:asciiTheme="minorEastAsia" w:eastAsiaTheme="minorEastAsia" w:hAnsiTheme="minorEastAsia"/>
                <w:sz w:val="21"/>
                <w:szCs w:val="21"/>
              </w:rPr>
              <w:t>１耕作者</w:t>
            </w:r>
            <w:r w:rsidRPr="008F2DC8">
              <w:rPr>
                <w:rFonts w:asciiTheme="minorEastAsia" w:eastAsiaTheme="minorEastAsia" w:hAnsiTheme="minorEastAsia" w:hint="eastAsia"/>
                <w:sz w:val="21"/>
                <w:szCs w:val="21"/>
              </w:rPr>
              <w:t xml:space="preserve">　　</w:t>
            </w:r>
            <w:r w:rsidRPr="008F2DC8">
              <w:rPr>
                <w:rFonts w:asciiTheme="minorEastAsia" w:eastAsiaTheme="minorEastAsia" w:hAnsiTheme="minorEastAsia"/>
                <w:sz w:val="21"/>
                <w:szCs w:val="21"/>
              </w:rPr>
              <w:t>２土地所有者</w:t>
            </w:r>
          </w:p>
        </w:tc>
        <w:tc>
          <w:tcPr>
            <w:tcW w:w="2977" w:type="dxa"/>
            <w:vMerge w:val="restart"/>
            <w:tcMar>
              <w:top w:w="28" w:type="dxa"/>
              <w:left w:w="85" w:type="dxa"/>
              <w:bottom w:w="28" w:type="dxa"/>
              <w:right w:w="85" w:type="dxa"/>
            </w:tcMar>
          </w:tcPr>
          <w:p w14:paraId="4505BB14" w14:textId="77777777" w:rsidR="00377262" w:rsidRDefault="00377262" w:rsidP="009E1A94">
            <w:pPr>
              <w:jc w:val="center"/>
              <w:rPr>
                <w:rFonts w:asciiTheme="minorEastAsia" w:eastAsiaTheme="minorEastAsia" w:hAnsiTheme="minorEastAsia"/>
                <w:sz w:val="21"/>
                <w:szCs w:val="21"/>
              </w:rPr>
            </w:pPr>
          </w:p>
          <w:p w14:paraId="07E6C868" w14:textId="77777777" w:rsidR="00377262" w:rsidRPr="008F2DC8" w:rsidRDefault="00377262" w:rsidP="009E1A94">
            <w:pPr>
              <w:jc w:val="center"/>
              <w:rPr>
                <w:rFonts w:asciiTheme="minorEastAsia" w:eastAsiaTheme="minorEastAsia" w:hAnsiTheme="minorEastAsia"/>
                <w:sz w:val="21"/>
                <w:szCs w:val="21"/>
              </w:rPr>
            </w:pPr>
            <w:r w:rsidRPr="008F2DC8">
              <w:rPr>
                <w:rFonts w:asciiTheme="minorEastAsia" w:eastAsiaTheme="minorEastAsia" w:hAnsiTheme="minorEastAsia"/>
                <w:sz w:val="21"/>
                <w:szCs w:val="21"/>
              </w:rPr>
              <w:t>１耕作者</w:t>
            </w:r>
            <w:r w:rsidRPr="008F2DC8">
              <w:rPr>
                <w:rFonts w:asciiTheme="minorEastAsia" w:eastAsiaTheme="minorEastAsia" w:hAnsiTheme="minorEastAsia" w:hint="eastAsia"/>
                <w:sz w:val="21"/>
                <w:szCs w:val="21"/>
              </w:rPr>
              <w:t xml:space="preserve">　　</w:t>
            </w:r>
            <w:r w:rsidRPr="008F2DC8">
              <w:rPr>
                <w:rFonts w:asciiTheme="minorEastAsia" w:eastAsiaTheme="minorEastAsia" w:hAnsiTheme="minorEastAsia"/>
                <w:sz w:val="21"/>
                <w:szCs w:val="21"/>
              </w:rPr>
              <w:t>２土地所有者</w:t>
            </w:r>
          </w:p>
        </w:tc>
        <w:tc>
          <w:tcPr>
            <w:tcW w:w="2835" w:type="dxa"/>
            <w:vMerge w:val="restart"/>
            <w:vAlign w:val="center"/>
          </w:tcPr>
          <w:p w14:paraId="3BA304F7" w14:textId="77777777" w:rsidR="00377262" w:rsidRPr="008F2DC8" w:rsidRDefault="00377262" w:rsidP="00176863">
            <w:pPr>
              <w:jc w:val="center"/>
              <w:rPr>
                <w:rFonts w:asciiTheme="minorEastAsia" w:eastAsiaTheme="minorEastAsia" w:hAnsiTheme="minorEastAsia"/>
                <w:sz w:val="21"/>
                <w:szCs w:val="21"/>
              </w:rPr>
            </w:pPr>
          </w:p>
        </w:tc>
        <w:tc>
          <w:tcPr>
            <w:tcW w:w="3544" w:type="dxa"/>
            <w:vMerge w:val="restart"/>
          </w:tcPr>
          <w:p w14:paraId="780240A2" w14:textId="77777777" w:rsidR="00377262" w:rsidRPr="008F2DC8" w:rsidRDefault="00377262" w:rsidP="00176863">
            <w:pPr>
              <w:rPr>
                <w:rFonts w:asciiTheme="minorEastAsia" w:eastAsiaTheme="minorEastAsia" w:hAnsiTheme="minorEastAsia"/>
                <w:sz w:val="21"/>
                <w:szCs w:val="21"/>
              </w:rPr>
            </w:pPr>
          </w:p>
        </w:tc>
      </w:tr>
      <w:tr w:rsidR="00377262" w:rsidRPr="008F2DC8" w14:paraId="507643C3" w14:textId="77777777" w:rsidTr="00377262">
        <w:trPr>
          <w:trHeight w:val="449"/>
        </w:trPr>
        <w:tc>
          <w:tcPr>
            <w:tcW w:w="2353" w:type="dxa"/>
            <w:tcBorders>
              <w:bottom w:val="single" w:sz="4" w:space="0" w:color="auto"/>
            </w:tcBorders>
            <w:tcMar>
              <w:top w:w="28" w:type="dxa"/>
              <w:left w:w="85" w:type="dxa"/>
              <w:bottom w:w="28" w:type="dxa"/>
              <w:right w:w="85" w:type="dxa"/>
            </w:tcMar>
            <w:vAlign w:val="center"/>
          </w:tcPr>
          <w:p w14:paraId="21A3E738" w14:textId="77777777" w:rsidR="00377262" w:rsidRPr="008F2DC8" w:rsidRDefault="00377262" w:rsidP="00176863">
            <w:pPr>
              <w:rPr>
                <w:rFonts w:asciiTheme="minorEastAsia" w:eastAsiaTheme="minorEastAsia" w:hAnsiTheme="minorEastAsia"/>
                <w:sz w:val="21"/>
                <w:szCs w:val="21"/>
              </w:rPr>
            </w:pPr>
            <w:r w:rsidRPr="008F2DC8">
              <w:rPr>
                <w:rFonts w:asciiTheme="minorEastAsia" w:eastAsiaTheme="minorEastAsia" w:hAnsiTheme="minorEastAsia"/>
                <w:sz w:val="21"/>
                <w:szCs w:val="21"/>
              </w:rPr>
              <w:t>償還賦課金</w:t>
            </w:r>
          </w:p>
        </w:tc>
        <w:tc>
          <w:tcPr>
            <w:tcW w:w="2835" w:type="dxa"/>
            <w:tcBorders>
              <w:bottom w:val="single" w:sz="4" w:space="0" w:color="auto"/>
            </w:tcBorders>
            <w:tcMar>
              <w:top w:w="28" w:type="dxa"/>
              <w:left w:w="85" w:type="dxa"/>
              <w:bottom w:w="28" w:type="dxa"/>
              <w:right w:w="85" w:type="dxa"/>
            </w:tcMar>
            <w:vAlign w:val="center"/>
          </w:tcPr>
          <w:p w14:paraId="27EA15A1" w14:textId="77777777" w:rsidR="00377262" w:rsidRPr="008F2DC8" w:rsidRDefault="00377262" w:rsidP="009E1A94">
            <w:pPr>
              <w:jc w:val="center"/>
              <w:rPr>
                <w:rFonts w:asciiTheme="minorEastAsia" w:eastAsiaTheme="minorEastAsia" w:hAnsiTheme="minorEastAsia"/>
                <w:sz w:val="21"/>
                <w:szCs w:val="21"/>
              </w:rPr>
            </w:pPr>
            <w:r w:rsidRPr="008F2DC8">
              <w:rPr>
                <w:rFonts w:asciiTheme="minorEastAsia" w:eastAsiaTheme="minorEastAsia" w:hAnsiTheme="minorEastAsia"/>
                <w:sz w:val="21"/>
                <w:szCs w:val="21"/>
              </w:rPr>
              <w:t>１耕作者</w:t>
            </w:r>
            <w:r w:rsidRPr="008F2DC8">
              <w:rPr>
                <w:rFonts w:asciiTheme="minorEastAsia" w:eastAsiaTheme="minorEastAsia" w:hAnsiTheme="minorEastAsia" w:hint="eastAsia"/>
                <w:sz w:val="21"/>
                <w:szCs w:val="21"/>
              </w:rPr>
              <w:t xml:space="preserve">　　</w:t>
            </w:r>
            <w:r w:rsidRPr="008F2DC8">
              <w:rPr>
                <w:rFonts w:asciiTheme="minorEastAsia" w:eastAsiaTheme="minorEastAsia" w:hAnsiTheme="minorEastAsia"/>
                <w:sz w:val="21"/>
                <w:szCs w:val="21"/>
              </w:rPr>
              <w:t>２土地所有者</w:t>
            </w:r>
          </w:p>
        </w:tc>
        <w:tc>
          <w:tcPr>
            <w:tcW w:w="2977" w:type="dxa"/>
            <w:vMerge/>
            <w:tcBorders>
              <w:bottom w:val="single" w:sz="4" w:space="0" w:color="auto"/>
            </w:tcBorders>
            <w:tcMar>
              <w:top w:w="28" w:type="dxa"/>
              <w:left w:w="85" w:type="dxa"/>
              <w:bottom w:w="28" w:type="dxa"/>
              <w:right w:w="85" w:type="dxa"/>
            </w:tcMar>
          </w:tcPr>
          <w:p w14:paraId="5A4C8380" w14:textId="77777777" w:rsidR="00377262" w:rsidRPr="008F2DC8" w:rsidRDefault="00377262" w:rsidP="00176863">
            <w:pPr>
              <w:rPr>
                <w:rFonts w:asciiTheme="minorEastAsia" w:eastAsiaTheme="minorEastAsia" w:hAnsiTheme="minorEastAsia"/>
                <w:sz w:val="21"/>
                <w:szCs w:val="21"/>
              </w:rPr>
            </w:pPr>
          </w:p>
        </w:tc>
        <w:tc>
          <w:tcPr>
            <w:tcW w:w="2835" w:type="dxa"/>
            <w:vMerge/>
            <w:tcBorders>
              <w:bottom w:val="single" w:sz="4" w:space="0" w:color="auto"/>
            </w:tcBorders>
          </w:tcPr>
          <w:p w14:paraId="445DA050" w14:textId="77777777" w:rsidR="00377262" w:rsidRPr="008F2DC8" w:rsidRDefault="00377262" w:rsidP="00176863">
            <w:pPr>
              <w:rPr>
                <w:rFonts w:asciiTheme="minorEastAsia" w:eastAsiaTheme="minorEastAsia" w:hAnsiTheme="minorEastAsia"/>
                <w:sz w:val="21"/>
                <w:szCs w:val="21"/>
              </w:rPr>
            </w:pPr>
          </w:p>
        </w:tc>
        <w:tc>
          <w:tcPr>
            <w:tcW w:w="3544" w:type="dxa"/>
            <w:vMerge/>
            <w:tcBorders>
              <w:bottom w:val="single" w:sz="4" w:space="0" w:color="auto"/>
            </w:tcBorders>
          </w:tcPr>
          <w:p w14:paraId="56DBFC98" w14:textId="77777777" w:rsidR="00377262" w:rsidRPr="008F2DC8" w:rsidRDefault="00377262" w:rsidP="00176863">
            <w:pPr>
              <w:rPr>
                <w:rFonts w:asciiTheme="minorEastAsia" w:eastAsiaTheme="minorEastAsia" w:hAnsiTheme="minorEastAsia"/>
                <w:sz w:val="21"/>
                <w:szCs w:val="21"/>
              </w:rPr>
            </w:pPr>
          </w:p>
        </w:tc>
      </w:tr>
    </w:tbl>
    <w:p w14:paraId="641262EF" w14:textId="77777777" w:rsidR="009E1A94" w:rsidRPr="008F2DC8" w:rsidRDefault="009E1A94" w:rsidP="009E1A94">
      <w:pPr>
        <w:rPr>
          <w:rFonts w:asciiTheme="minorEastAsia" w:eastAsiaTheme="minorEastAsia" w:hAnsiTheme="minorEastAsia"/>
          <w:sz w:val="21"/>
          <w:szCs w:val="21"/>
        </w:rPr>
      </w:pPr>
      <w:r w:rsidRPr="008F2DC8">
        <w:rPr>
          <w:rFonts w:asciiTheme="minorEastAsia" w:eastAsiaTheme="minorEastAsia" w:hAnsiTheme="minorEastAsia"/>
          <w:sz w:val="21"/>
          <w:szCs w:val="21"/>
        </w:rPr>
        <w:t>注）負担者及び土地改良区組合員資格者については、該当者を〇で囲むか、非該当者に見え消し線を引くこと</w:t>
      </w:r>
    </w:p>
    <w:p w14:paraId="306A5586" w14:textId="77777777" w:rsidR="00042EA0" w:rsidRPr="008F2DC8" w:rsidRDefault="00042EA0" w:rsidP="009E1A94">
      <w:pPr>
        <w:rPr>
          <w:rFonts w:asciiTheme="minorEastAsia" w:eastAsiaTheme="minorEastAsia" w:hAnsiTheme="minorEastAsia"/>
          <w:sz w:val="21"/>
          <w:szCs w:val="21"/>
        </w:rPr>
      </w:pPr>
    </w:p>
    <w:sectPr w:rsidR="00042EA0" w:rsidRPr="008F2DC8" w:rsidSect="008F2DC8">
      <w:pgSz w:w="16839" w:h="11907" w:orient="landscape" w:code="9"/>
      <w:pgMar w:top="1418" w:right="1134" w:bottom="425" w:left="1134" w:header="851" w:footer="284" w:gutter="0"/>
      <w:cols w:space="425"/>
      <w:docGrid w:linePitch="264"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001F" w14:textId="77777777" w:rsidR="00795580" w:rsidRDefault="00795580" w:rsidP="001B102C">
      <w:r>
        <w:separator/>
      </w:r>
    </w:p>
  </w:endnote>
  <w:endnote w:type="continuationSeparator" w:id="0">
    <w:p w14:paraId="32E0EFCA" w14:textId="77777777" w:rsidR="00795580" w:rsidRDefault="00795580" w:rsidP="001B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C254" w14:textId="77777777" w:rsidR="00795580" w:rsidRDefault="00795580" w:rsidP="001B102C">
      <w:r>
        <w:separator/>
      </w:r>
    </w:p>
  </w:footnote>
  <w:footnote w:type="continuationSeparator" w:id="0">
    <w:p w14:paraId="4415E0B1" w14:textId="77777777" w:rsidR="00795580" w:rsidRDefault="00795580" w:rsidP="001B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6A55"/>
    <w:multiLevelType w:val="singleLevel"/>
    <w:tmpl w:val="341CA3DA"/>
    <w:lvl w:ilvl="0">
      <w:start w:val="1"/>
      <w:numFmt w:val="decimalFullWidth"/>
      <w:lvlText w:val="（%1）"/>
      <w:lvlJc w:val="left"/>
      <w:pPr>
        <w:tabs>
          <w:tab w:val="num" w:pos="720"/>
        </w:tabs>
        <w:ind w:left="720" w:hanging="720"/>
      </w:pPr>
      <w:rPr>
        <w:rFonts w:hint="eastAsia"/>
      </w:rPr>
    </w:lvl>
  </w:abstractNum>
  <w:abstractNum w:abstractNumId="1" w15:restartNumberingAfterBreak="0">
    <w:nsid w:val="2BDE1163"/>
    <w:multiLevelType w:val="singleLevel"/>
    <w:tmpl w:val="525635C6"/>
    <w:lvl w:ilvl="0">
      <w:start w:val="9"/>
      <w:numFmt w:val="decimal"/>
      <w:lvlText w:val="（%1）"/>
      <w:lvlJc w:val="left"/>
      <w:pPr>
        <w:tabs>
          <w:tab w:val="num" w:pos="795"/>
        </w:tabs>
        <w:ind w:left="795" w:hanging="795"/>
      </w:pPr>
      <w:rPr>
        <w:rFonts w:hint="eastAsia"/>
      </w:rPr>
    </w:lvl>
  </w:abstractNum>
  <w:abstractNum w:abstractNumId="2" w15:restartNumberingAfterBreak="0">
    <w:nsid w:val="48B22888"/>
    <w:multiLevelType w:val="singleLevel"/>
    <w:tmpl w:val="42C6FF44"/>
    <w:lvl w:ilvl="0">
      <w:start w:val="8"/>
      <w:numFmt w:val="decimalFullWidth"/>
      <w:lvlText w:val="（%1）"/>
      <w:lvlJc w:val="left"/>
      <w:pPr>
        <w:tabs>
          <w:tab w:val="num" w:pos="720"/>
        </w:tabs>
        <w:ind w:left="720" w:hanging="720"/>
      </w:pPr>
      <w:rPr>
        <w:rFonts w:hint="eastAsia"/>
      </w:rPr>
    </w:lvl>
  </w:abstractNum>
  <w:abstractNum w:abstractNumId="3" w15:restartNumberingAfterBreak="0">
    <w:nsid w:val="69147A56"/>
    <w:multiLevelType w:val="singleLevel"/>
    <w:tmpl w:val="F9642812"/>
    <w:lvl w:ilvl="0">
      <w:start w:val="1"/>
      <w:numFmt w:val="decimal"/>
      <w:lvlText w:val="（%1）"/>
      <w:lvlJc w:val="left"/>
      <w:pPr>
        <w:tabs>
          <w:tab w:val="num" w:pos="735"/>
        </w:tabs>
        <w:ind w:left="735" w:hanging="735"/>
      </w:pPr>
      <w:rPr>
        <w:rFonts w:hint="eastAsia"/>
      </w:rPr>
    </w:lvl>
  </w:abstractNum>
  <w:abstractNum w:abstractNumId="4" w15:restartNumberingAfterBreak="0">
    <w:nsid w:val="745A6E3F"/>
    <w:multiLevelType w:val="singleLevel"/>
    <w:tmpl w:val="4A7CD22A"/>
    <w:lvl w:ilvl="0">
      <w:start w:val="1"/>
      <w:numFmt w:val="decimalFullWidth"/>
      <w:lvlText w:val="（%1）"/>
      <w:lvlJc w:val="left"/>
      <w:pPr>
        <w:tabs>
          <w:tab w:val="num" w:pos="630"/>
        </w:tabs>
        <w:ind w:left="630" w:hanging="630"/>
      </w:pPr>
      <w:rPr>
        <w:rFonts w:hint="eastAsia"/>
      </w:rPr>
    </w:lvl>
  </w:abstractNum>
  <w:num w:numId="1" w16cid:durableId="1233585833">
    <w:abstractNumId w:val="3"/>
  </w:num>
  <w:num w:numId="2" w16cid:durableId="1561868792">
    <w:abstractNumId w:val="1"/>
  </w:num>
  <w:num w:numId="3" w16cid:durableId="1574854843">
    <w:abstractNumId w:val="0"/>
  </w:num>
  <w:num w:numId="4" w16cid:durableId="1572543373">
    <w:abstractNumId w:val="2"/>
  </w:num>
  <w:num w:numId="5" w16cid:durableId="1973242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bordersDoNotSurroundHeader/>
  <w:bordersDoNotSurroundFooter/>
  <w:activeWritingStyle w:appName="MSWord" w:lang="ja-JP" w:vendorID="5" w:dllVersion="512" w:checkStyle="1"/>
  <w:proofState w:spelling="clean" w:grammar="dirty"/>
  <w:defaultTabStop w:val="851"/>
  <w:drawingGridHorizontalSpacing w:val="227"/>
  <w:drawingGridVerticalSpacing w:val="13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382"/>
    <w:rsid w:val="00004FF6"/>
    <w:rsid w:val="000330EB"/>
    <w:rsid w:val="00042EA0"/>
    <w:rsid w:val="00044B90"/>
    <w:rsid w:val="00052505"/>
    <w:rsid w:val="00072159"/>
    <w:rsid w:val="000B0610"/>
    <w:rsid w:val="000B1247"/>
    <w:rsid w:val="000C227F"/>
    <w:rsid w:val="000C7481"/>
    <w:rsid w:val="000D46F8"/>
    <w:rsid w:val="00102ECE"/>
    <w:rsid w:val="00114F85"/>
    <w:rsid w:val="00136F44"/>
    <w:rsid w:val="0015545E"/>
    <w:rsid w:val="00165F40"/>
    <w:rsid w:val="00170ACB"/>
    <w:rsid w:val="001A5538"/>
    <w:rsid w:val="001B102C"/>
    <w:rsid w:val="001B2EBC"/>
    <w:rsid w:val="001B5166"/>
    <w:rsid w:val="001D0918"/>
    <w:rsid w:val="00207CA0"/>
    <w:rsid w:val="00257457"/>
    <w:rsid w:val="00260F11"/>
    <w:rsid w:val="002801A3"/>
    <w:rsid w:val="00282B7E"/>
    <w:rsid w:val="002A4CAE"/>
    <w:rsid w:val="002B50E5"/>
    <w:rsid w:val="002B7C23"/>
    <w:rsid w:val="002C6FAF"/>
    <w:rsid w:val="002E2662"/>
    <w:rsid w:val="00304396"/>
    <w:rsid w:val="00323224"/>
    <w:rsid w:val="0033068D"/>
    <w:rsid w:val="00347480"/>
    <w:rsid w:val="00355530"/>
    <w:rsid w:val="00375586"/>
    <w:rsid w:val="00377262"/>
    <w:rsid w:val="00396B81"/>
    <w:rsid w:val="003A723B"/>
    <w:rsid w:val="003B4D57"/>
    <w:rsid w:val="003C003C"/>
    <w:rsid w:val="003C79AC"/>
    <w:rsid w:val="003D3321"/>
    <w:rsid w:val="003E3F51"/>
    <w:rsid w:val="003F0032"/>
    <w:rsid w:val="003F6B07"/>
    <w:rsid w:val="00403620"/>
    <w:rsid w:val="00420A64"/>
    <w:rsid w:val="004263E9"/>
    <w:rsid w:val="00464B47"/>
    <w:rsid w:val="0047341A"/>
    <w:rsid w:val="004A143F"/>
    <w:rsid w:val="004A51F8"/>
    <w:rsid w:val="004A63B5"/>
    <w:rsid w:val="004C3C8B"/>
    <w:rsid w:val="004F35EA"/>
    <w:rsid w:val="005211BE"/>
    <w:rsid w:val="00525A84"/>
    <w:rsid w:val="005422E6"/>
    <w:rsid w:val="005A1604"/>
    <w:rsid w:val="005C24A9"/>
    <w:rsid w:val="005E116D"/>
    <w:rsid w:val="005E55D4"/>
    <w:rsid w:val="006436E3"/>
    <w:rsid w:val="0064528B"/>
    <w:rsid w:val="00684EF5"/>
    <w:rsid w:val="00692009"/>
    <w:rsid w:val="006A4A8B"/>
    <w:rsid w:val="006B4B96"/>
    <w:rsid w:val="006B7419"/>
    <w:rsid w:val="006C560A"/>
    <w:rsid w:val="006D4382"/>
    <w:rsid w:val="006E391B"/>
    <w:rsid w:val="006F475A"/>
    <w:rsid w:val="006F5652"/>
    <w:rsid w:val="00703818"/>
    <w:rsid w:val="007325BD"/>
    <w:rsid w:val="00741031"/>
    <w:rsid w:val="00743C0C"/>
    <w:rsid w:val="00745228"/>
    <w:rsid w:val="00762A62"/>
    <w:rsid w:val="00780C41"/>
    <w:rsid w:val="007950E5"/>
    <w:rsid w:val="00795580"/>
    <w:rsid w:val="007D67A3"/>
    <w:rsid w:val="007E36EF"/>
    <w:rsid w:val="007E3AEF"/>
    <w:rsid w:val="007E5FFD"/>
    <w:rsid w:val="0084224D"/>
    <w:rsid w:val="00856522"/>
    <w:rsid w:val="00887C6C"/>
    <w:rsid w:val="008D0320"/>
    <w:rsid w:val="008D6C89"/>
    <w:rsid w:val="008E443F"/>
    <w:rsid w:val="008F2DC8"/>
    <w:rsid w:val="009051FB"/>
    <w:rsid w:val="009055A4"/>
    <w:rsid w:val="0094525E"/>
    <w:rsid w:val="009459EE"/>
    <w:rsid w:val="00956C6E"/>
    <w:rsid w:val="009703AC"/>
    <w:rsid w:val="00982841"/>
    <w:rsid w:val="009A56A8"/>
    <w:rsid w:val="009B3507"/>
    <w:rsid w:val="009D0A37"/>
    <w:rsid w:val="009D3B94"/>
    <w:rsid w:val="009E19A7"/>
    <w:rsid w:val="009E1A94"/>
    <w:rsid w:val="00A06EAE"/>
    <w:rsid w:val="00A10C5B"/>
    <w:rsid w:val="00A32E85"/>
    <w:rsid w:val="00A46789"/>
    <w:rsid w:val="00A569C2"/>
    <w:rsid w:val="00A81E26"/>
    <w:rsid w:val="00A95C50"/>
    <w:rsid w:val="00AB4EB3"/>
    <w:rsid w:val="00AC013D"/>
    <w:rsid w:val="00AD700D"/>
    <w:rsid w:val="00AE77C5"/>
    <w:rsid w:val="00B23D69"/>
    <w:rsid w:val="00B56D36"/>
    <w:rsid w:val="00B62815"/>
    <w:rsid w:val="00B925DC"/>
    <w:rsid w:val="00BB0E30"/>
    <w:rsid w:val="00BB648E"/>
    <w:rsid w:val="00BC6FCA"/>
    <w:rsid w:val="00C10ABC"/>
    <w:rsid w:val="00C203A2"/>
    <w:rsid w:val="00C269F6"/>
    <w:rsid w:val="00C359EA"/>
    <w:rsid w:val="00C46D1F"/>
    <w:rsid w:val="00C46DA1"/>
    <w:rsid w:val="00C616F1"/>
    <w:rsid w:val="00C62E54"/>
    <w:rsid w:val="00C65501"/>
    <w:rsid w:val="00C85DC0"/>
    <w:rsid w:val="00CA6F5F"/>
    <w:rsid w:val="00CB1B9E"/>
    <w:rsid w:val="00CE3212"/>
    <w:rsid w:val="00D02DB4"/>
    <w:rsid w:val="00D13CF8"/>
    <w:rsid w:val="00D144D6"/>
    <w:rsid w:val="00D25B0D"/>
    <w:rsid w:val="00D469CD"/>
    <w:rsid w:val="00D514DE"/>
    <w:rsid w:val="00D72ECE"/>
    <w:rsid w:val="00D938FB"/>
    <w:rsid w:val="00DA067F"/>
    <w:rsid w:val="00DB20AA"/>
    <w:rsid w:val="00DD0F75"/>
    <w:rsid w:val="00DE43B6"/>
    <w:rsid w:val="00DF560B"/>
    <w:rsid w:val="00E20E5E"/>
    <w:rsid w:val="00E35B0A"/>
    <w:rsid w:val="00E43387"/>
    <w:rsid w:val="00E441E1"/>
    <w:rsid w:val="00E84B82"/>
    <w:rsid w:val="00E96C4E"/>
    <w:rsid w:val="00EA1E2A"/>
    <w:rsid w:val="00ED596F"/>
    <w:rsid w:val="00ED5EA5"/>
    <w:rsid w:val="00EE7B9D"/>
    <w:rsid w:val="00F057E3"/>
    <w:rsid w:val="00F163BE"/>
    <w:rsid w:val="00F22539"/>
    <w:rsid w:val="00F5456A"/>
    <w:rsid w:val="00F77AFF"/>
    <w:rsid w:val="00F96F89"/>
    <w:rsid w:val="00FC5EB3"/>
    <w:rsid w:val="00FD3214"/>
    <w:rsid w:val="00FD70E2"/>
    <w:rsid w:val="00FE6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75221C7"/>
  <w15:docId w15:val="{284471DD-81E0-41B2-84B0-2ACF58A1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A94"/>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2" w:hanging="442"/>
    </w:pPr>
  </w:style>
  <w:style w:type="character" w:styleId="a4">
    <w:name w:val="annotation reference"/>
    <w:semiHidden/>
    <w:rPr>
      <w:sz w:val="18"/>
    </w:rPr>
  </w:style>
  <w:style w:type="paragraph" w:styleId="a5">
    <w:name w:val="annotation text"/>
    <w:basedOn w:val="a"/>
    <w:semiHidden/>
    <w:pPr>
      <w:jc w:val="left"/>
    </w:pPr>
  </w:style>
  <w:style w:type="paragraph" w:styleId="2">
    <w:name w:val="Body Text Indent 2"/>
    <w:basedOn w:val="a"/>
    <w:semiHidden/>
    <w:pPr>
      <w:ind w:left="442" w:firstLine="221"/>
    </w:pPr>
  </w:style>
  <w:style w:type="character" w:styleId="HTML">
    <w:name w:val="HTML Typewriter"/>
    <w:semiHidden/>
    <w:rPr>
      <w:rFonts w:ascii="Arial Unicode MS" w:eastAsia="Arial Unicode MS" w:hAnsi="Arial Unicode MS" w:cs="Arial Unicode MS"/>
      <w:sz w:val="20"/>
      <w:szCs w:val="20"/>
    </w:rPr>
  </w:style>
  <w:style w:type="paragraph" w:styleId="a6">
    <w:name w:val="Balloon Text"/>
    <w:basedOn w:val="a"/>
    <w:link w:val="a7"/>
    <w:uiPriority w:val="99"/>
    <w:semiHidden/>
    <w:unhideWhenUsed/>
    <w:rsid w:val="006D4382"/>
    <w:rPr>
      <w:rFonts w:ascii="Arial" w:eastAsia="ＭＳ ゴシック" w:hAnsi="Arial"/>
      <w:szCs w:val="18"/>
    </w:rPr>
  </w:style>
  <w:style w:type="character" w:customStyle="1" w:styleId="a7">
    <w:name w:val="吹き出し (文字)"/>
    <w:link w:val="a6"/>
    <w:uiPriority w:val="99"/>
    <w:semiHidden/>
    <w:rsid w:val="006D4382"/>
    <w:rPr>
      <w:rFonts w:ascii="Arial" w:eastAsia="ＭＳ ゴシック" w:hAnsi="Arial" w:cs="Times New Roman"/>
      <w:kern w:val="2"/>
      <w:sz w:val="18"/>
      <w:szCs w:val="18"/>
    </w:rPr>
  </w:style>
  <w:style w:type="paragraph" w:styleId="a8">
    <w:name w:val="header"/>
    <w:basedOn w:val="a"/>
    <w:link w:val="a9"/>
    <w:uiPriority w:val="99"/>
    <w:unhideWhenUsed/>
    <w:rsid w:val="001B102C"/>
    <w:pPr>
      <w:tabs>
        <w:tab w:val="center" w:pos="4252"/>
        <w:tab w:val="right" w:pos="8504"/>
      </w:tabs>
      <w:snapToGrid w:val="0"/>
    </w:pPr>
  </w:style>
  <w:style w:type="character" w:customStyle="1" w:styleId="a9">
    <w:name w:val="ヘッダー (文字)"/>
    <w:basedOn w:val="a0"/>
    <w:link w:val="a8"/>
    <w:uiPriority w:val="99"/>
    <w:rsid w:val="001B102C"/>
    <w:rPr>
      <w:rFonts w:ascii="ＭＳ 明朝"/>
      <w:kern w:val="2"/>
      <w:sz w:val="24"/>
    </w:rPr>
  </w:style>
  <w:style w:type="paragraph" w:styleId="aa">
    <w:name w:val="footer"/>
    <w:basedOn w:val="a"/>
    <w:link w:val="ab"/>
    <w:uiPriority w:val="99"/>
    <w:unhideWhenUsed/>
    <w:rsid w:val="001B102C"/>
    <w:pPr>
      <w:tabs>
        <w:tab w:val="center" w:pos="4252"/>
        <w:tab w:val="right" w:pos="8504"/>
      </w:tabs>
      <w:snapToGrid w:val="0"/>
    </w:pPr>
  </w:style>
  <w:style w:type="character" w:customStyle="1" w:styleId="ab">
    <w:name w:val="フッター (文字)"/>
    <w:basedOn w:val="a0"/>
    <w:link w:val="aa"/>
    <w:uiPriority w:val="99"/>
    <w:rsid w:val="001B102C"/>
    <w:rPr>
      <w:rFonts w:ascii="ＭＳ 明朝"/>
      <w:kern w:val="2"/>
      <w:sz w:val="24"/>
    </w:rPr>
  </w:style>
  <w:style w:type="table" w:styleId="ac">
    <w:name w:val="Table Grid"/>
    <w:basedOn w:val="a1"/>
    <w:uiPriority w:val="59"/>
    <w:rsid w:val="001B1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462</Words>
  <Characters>2635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共  通  事  項</vt:lpstr>
      <vt:lpstr>２  共  通  事  項</vt:lpstr>
    </vt:vector>
  </TitlesOfParts>
  <Company>（社）岩手県農地管理開発公社</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共  通  事  項</dc:title>
  <dc:creator>畠山耕一</dc:creator>
  <cp:lastModifiedBy>佐藤　賢(仮アカウント)</cp:lastModifiedBy>
  <cp:revision>12</cp:revision>
  <cp:lastPrinted>2014-06-26T01:14:00Z</cp:lastPrinted>
  <dcterms:created xsi:type="dcterms:W3CDTF">2020-03-31T02:28:00Z</dcterms:created>
  <dcterms:modified xsi:type="dcterms:W3CDTF">2022-08-04T06:02:00Z</dcterms:modified>
</cp:coreProperties>
</file>