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CE26" w14:textId="44D66661" w:rsidR="0046344F" w:rsidRPr="0046344F" w:rsidRDefault="0046344F" w:rsidP="0046344F">
      <w:pPr>
        <w:rPr>
          <w:rFonts w:ascii="ＭＳ 明朝" w:eastAsia="ＭＳ 明朝" w:hAnsi="ＭＳ 明朝" w:cs="Times New Roman"/>
          <w:szCs w:val="21"/>
        </w:rPr>
      </w:pPr>
      <w:bookmarkStart w:id="0" w:name="_Hlk129610767"/>
      <w:r w:rsidRPr="0046344F">
        <w:rPr>
          <w:rFonts w:ascii="ＭＳ 明朝" w:eastAsia="ＭＳ 明朝" w:hAnsi="ＭＳ 明朝" w:cs="Times New Roman"/>
          <w:szCs w:val="21"/>
        </w:rPr>
        <w:t>促進計画様式</w:t>
      </w:r>
      <w:r w:rsidR="00675385">
        <w:rPr>
          <w:rFonts w:ascii="ＭＳ 明朝" w:eastAsia="ＭＳ 明朝" w:hAnsi="ＭＳ 明朝" w:cs="Times New Roman" w:hint="eastAsia"/>
          <w:szCs w:val="21"/>
        </w:rPr>
        <w:t>５</w:t>
      </w:r>
      <w:r w:rsidRPr="0046344F">
        <w:rPr>
          <w:rFonts w:ascii="ＭＳ 明朝" w:eastAsia="ＭＳ 明朝" w:hAnsi="ＭＳ 明朝" w:cs="Times New Roman"/>
          <w:szCs w:val="21"/>
        </w:rPr>
        <w:t>号の</w:t>
      </w:r>
      <w:r>
        <w:rPr>
          <w:rFonts w:ascii="ＭＳ 明朝" w:eastAsia="ＭＳ 明朝" w:hAnsi="ＭＳ 明朝" w:cs="Times New Roman" w:hint="eastAsia"/>
          <w:szCs w:val="21"/>
        </w:rPr>
        <w:t>４</w:t>
      </w:r>
      <w:bookmarkStart w:id="1" w:name="_Hlk129979564"/>
      <w:r w:rsidR="00675385">
        <w:rPr>
          <w:rFonts w:ascii="ＭＳ 明朝" w:eastAsia="ＭＳ 明朝" w:hAnsi="ＭＳ 明朝" w:cs="Times New Roman" w:hint="eastAsia"/>
          <w:szCs w:val="21"/>
        </w:rPr>
        <w:t>（</w:t>
      </w:r>
      <w:r w:rsidR="006F7A51">
        <w:rPr>
          <w:rFonts w:ascii="ＭＳ 明朝" w:eastAsia="ＭＳ 明朝" w:hAnsi="ＭＳ 明朝" w:cs="Times New Roman" w:hint="eastAsia"/>
          <w:szCs w:val="21"/>
        </w:rPr>
        <w:t>共通事項</w:t>
      </w:r>
      <w:r w:rsidR="00675385">
        <w:rPr>
          <w:rFonts w:ascii="Century" w:eastAsia="ＭＳ 明朝" w:hAnsi="Century" w:cs="Times New Roman" w:hint="eastAsia"/>
        </w:rPr>
        <w:t>）</w:t>
      </w:r>
      <w:bookmarkEnd w:id="1"/>
    </w:p>
    <w:bookmarkEnd w:id="0"/>
    <w:p w14:paraId="347BE416" w14:textId="77777777" w:rsidR="0046344F" w:rsidRDefault="0046344F">
      <w:pPr>
        <w:rPr>
          <w:rFonts w:ascii="Century" w:eastAsia="ＭＳ 明朝" w:hAnsi="Century" w:cs="Times New Roman"/>
        </w:rPr>
      </w:pPr>
    </w:p>
    <w:p w14:paraId="02D77D46" w14:textId="491839E8" w:rsidR="008E1A88" w:rsidRPr="008E1A88" w:rsidRDefault="008E1A88" w:rsidP="008E1A88">
      <w:pPr>
        <w:rPr>
          <w:rFonts w:ascii="ＭＳ 明朝" w:eastAsia="ＭＳ 明朝" w:hAnsi="ＭＳ 明朝" w:cs="Times New Roman"/>
          <w:color w:val="000000"/>
        </w:rPr>
      </w:pPr>
      <w:r w:rsidRPr="008E1A88">
        <w:rPr>
          <w:rFonts w:ascii="ＭＳ 明朝" w:eastAsia="ＭＳ 明朝" w:hAnsi="ＭＳ 明朝" w:cs="Times New Roman" w:hint="eastAsia"/>
          <w:color w:val="000000"/>
        </w:rPr>
        <w:t>２　共通事項</w:t>
      </w:r>
      <w:r w:rsidR="006F7A51">
        <w:rPr>
          <w:rFonts w:ascii="ＭＳ 明朝" w:eastAsia="ＭＳ 明朝" w:hAnsi="ＭＳ 明朝" w:cs="Times New Roman" w:hint="eastAsia"/>
          <w:color w:val="000000"/>
        </w:rPr>
        <w:t>（</w:t>
      </w:r>
      <w:r w:rsidR="006F7A51" w:rsidRPr="008E1A88">
        <w:rPr>
          <w:rFonts w:ascii="ＭＳ 明朝" w:eastAsia="ＭＳ 明朝" w:hAnsi="ＭＳ 明朝" w:cs="Times New Roman" w:hint="eastAsia"/>
          <w:color w:val="000000"/>
        </w:rPr>
        <w:t>基幹３作業以上の受委託</w:t>
      </w:r>
      <w:r w:rsidR="006F7A51">
        <w:rPr>
          <w:rFonts w:ascii="ＭＳ 明朝" w:eastAsia="ＭＳ 明朝" w:hAnsi="ＭＳ 明朝" w:cs="Times New Roman" w:hint="eastAsia"/>
          <w:color w:val="000000"/>
        </w:rPr>
        <w:t>）</w:t>
      </w:r>
    </w:p>
    <w:p w14:paraId="6DDD6C28" w14:textId="2E7C2403" w:rsidR="008E1A88" w:rsidRPr="008E1A88" w:rsidRDefault="008E1A88" w:rsidP="00815B20">
      <w:pPr>
        <w:ind w:leftChars="93" w:left="195" w:firstLineChars="106" w:firstLine="223"/>
        <w:rPr>
          <w:rFonts w:ascii="ＭＳ 明朝" w:eastAsia="ＭＳ 明朝" w:hAnsi="ＭＳ 明朝" w:cs="Times New Roman"/>
          <w:color w:val="000000"/>
        </w:rPr>
      </w:pPr>
      <w:r w:rsidRPr="008E1A88">
        <w:rPr>
          <w:rFonts w:ascii="ＭＳ 明朝" w:eastAsia="ＭＳ 明朝" w:hAnsi="ＭＳ 明朝" w:cs="Times New Roman" w:hint="eastAsia"/>
          <w:color w:val="000000"/>
        </w:rPr>
        <w:t>この農用地利用集積等促進計画（以下「本計画」という。）の定めるところにより契約が締結されたとみなされる農作業の委託は、１の各筆明細に定めるもののほか、次に定めるところによる。</w:t>
      </w:r>
    </w:p>
    <w:p w14:paraId="628B1C16" w14:textId="6F847710" w:rsidR="008E1A88" w:rsidRPr="008E1A88" w:rsidRDefault="00815B20" w:rsidP="00815B20">
      <w:pPr>
        <w:ind w:leftChars="100" w:left="283" w:hangingChars="35" w:hanging="73"/>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1) </w:t>
      </w:r>
      <w:r w:rsidR="008E1A88" w:rsidRPr="008E1A88">
        <w:rPr>
          <w:rFonts w:ascii="ＭＳ 明朝" w:eastAsia="ＭＳ 明朝" w:hAnsi="ＭＳ 明朝" w:cs="Times New Roman" w:hint="eastAsia"/>
          <w:color w:val="000000"/>
        </w:rPr>
        <w:t>契約の締結</w:t>
      </w:r>
    </w:p>
    <w:p w14:paraId="4F4D08F1" w14:textId="47D88391" w:rsidR="008E1A88" w:rsidRPr="008E1A88" w:rsidRDefault="008E1A88" w:rsidP="00815B20">
      <w:pPr>
        <w:ind w:leftChars="202" w:left="424" w:firstLineChars="97" w:firstLine="204"/>
        <w:rPr>
          <w:rFonts w:ascii="ＭＳ 明朝" w:eastAsia="ＭＳ 明朝" w:hAnsi="ＭＳ 明朝" w:cs="Times New Roman"/>
          <w:color w:val="000000"/>
        </w:rPr>
      </w:pPr>
      <w:r w:rsidRPr="008E1A88">
        <w:rPr>
          <w:rFonts w:ascii="ＭＳ 明朝" w:eastAsia="ＭＳ 明朝" w:hAnsi="ＭＳ 明朝" w:cs="Times New Roman" w:hint="eastAsia"/>
          <w:color w:val="000000"/>
        </w:rPr>
        <w:t>１の各筆明細に記載された土地（以下「当該土地」という。）における農作業（以下「当該農作業」という。）の委託に係る契約は、本計画の公告により締結されたものとみなす。</w:t>
      </w:r>
    </w:p>
    <w:p w14:paraId="595CF21F" w14:textId="4F30E0F0" w:rsidR="008E1A88" w:rsidRPr="008E1A88" w:rsidRDefault="00815B20" w:rsidP="00815B20">
      <w:pPr>
        <w:ind w:leftChars="100" w:left="283" w:hangingChars="35" w:hanging="73"/>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2) </w:t>
      </w:r>
      <w:r w:rsidR="008E1A88" w:rsidRPr="008E1A88">
        <w:rPr>
          <w:rFonts w:ascii="ＭＳ 明朝" w:eastAsia="ＭＳ 明朝" w:hAnsi="ＭＳ 明朝" w:cs="Times New Roman" w:hint="eastAsia"/>
          <w:color w:val="000000"/>
        </w:rPr>
        <w:t>契約</w:t>
      </w:r>
      <w:r w:rsidR="00843441">
        <w:rPr>
          <w:rFonts w:ascii="ＭＳ 明朝" w:eastAsia="ＭＳ 明朝" w:hAnsi="ＭＳ 明朝" w:cs="Times New Roman" w:hint="eastAsia"/>
          <w:color w:val="000000"/>
        </w:rPr>
        <w:t>の解除</w:t>
      </w:r>
    </w:p>
    <w:p w14:paraId="5DC170AB" w14:textId="614CCB03" w:rsidR="008E1A88" w:rsidRPr="008E1A88" w:rsidRDefault="008E1A88" w:rsidP="002D0604">
      <w:pPr>
        <w:ind w:leftChars="200" w:left="615" w:hangingChars="93" w:hanging="195"/>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ア　本計画により</w:t>
      </w:r>
      <w:r w:rsidR="00843441">
        <w:rPr>
          <w:rFonts w:ascii="ＭＳ 明朝" w:eastAsia="ＭＳ 明朝" w:hAnsi="ＭＳ 明朝" w:cs="Times New Roman" w:hint="eastAsia"/>
          <w:color w:val="000000"/>
        </w:rPr>
        <w:t>乙が甲と</w:t>
      </w:r>
      <w:r w:rsidRPr="008E1A88">
        <w:rPr>
          <w:rFonts w:ascii="ＭＳ 明朝" w:eastAsia="ＭＳ 明朝" w:hAnsi="ＭＳ 明朝" w:cs="Times New Roman" w:hint="eastAsia"/>
          <w:color w:val="000000"/>
        </w:rPr>
        <w:t>締結したとみなされる契約は、次のいずれかに該当するときは</w:t>
      </w:r>
      <w:r w:rsidR="00843441">
        <w:rPr>
          <w:rFonts w:ascii="ＭＳ 明朝" w:eastAsia="ＭＳ 明朝" w:hAnsi="ＭＳ 明朝" w:cs="Times New Roman" w:hint="eastAsia"/>
          <w:color w:val="000000"/>
        </w:rPr>
        <w:t>、</w:t>
      </w:r>
      <w:r w:rsidRPr="008E1A88">
        <w:rPr>
          <w:rFonts w:ascii="ＭＳ 明朝" w:eastAsia="ＭＳ 明朝" w:hAnsi="ＭＳ 明朝" w:cs="Times New Roman" w:hint="eastAsia"/>
          <w:color w:val="000000"/>
        </w:rPr>
        <w:t>乙が</w:t>
      </w:r>
      <w:r w:rsidR="00843441">
        <w:rPr>
          <w:rFonts w:ascii="ＭＳ 明朝" w:eastAsia="ＭＳ 明朝" w:hAnsi="ＭＳ 明朝" w:cs="Times New Roman" w:hint="eastAsia"/>
          <w:color w:val="000000"/>
        </w:rPr>
        <w:t>岩手</w:t>
      </w:r>
      <w:r w:rsidRPr="008E1A88">
        <w:rPr>
          <w:rFonts w:ascii="ＭＳ 明朝" w:eastAsia="ＭＳ 明朝" w:hAnsi="ＭＳ 明朝" w:cs="Times New Roman" w:hint="eastAsia"/>
          <w:color w:val="000000"/>
        </w:rPr>
        <w:t>県知事の承認を受けて解除する</w:t>
      </w:r>
      <w:r w:rsidR="00843441">
        <w:rPr>
          <w:rFonts w:ascii="ＭＳ 明朝" w:eastAsia="ＭＳ 明朝" w:hAnsi="ＭＳ 明朝" w:cs="Times New Roman" w:hint="eastAsia"/>
          <w:color w:val="000000"/>
        </w:rPr>
        <w:t>ことができる</w:t>
      </w:r>
      <w:r w:rsidRPr="008E1A88">
        <w:rPr>
          <w:rFonts w:ascii="ＭＳ 明朝" w:eastAsia="ＭＳ 明朝" w:hAnsi="ＭＳ 明朝" w:cs="Times New Roman" w:hint="eastAsia"/>
          <w:color w:val="000000"/>
        </w:rPr>
        <w:t>。</w:t>
      </w:r>
    </w:p>
    <w:p w14:paraId="610C2F0E" w14:textId="29405D5D" w:rsidR="008E1A88" w:rsidRPr="008E1A88" w:rsidRDefault="00815B20" w:rsidP="002D0604">
      <w:pPr>
        <w:ind w:leftChars="200" w:left="420"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(ｱ</w:t>
      </w:r>
      <w:r>
        <w:rPr>
          <w:rFonts w:ascii="ＭＳ 明朝" w:eastAsia="ＭＳ 明朝" w:hAnsi="ＭＳ 明朝" w:cs="Times New Roman"/>
          <w:color w:val="000000"/>
        </w:rPr>
        <w:t xml:space="preserve">) </w:t>
      </w:r>
      <w:r w:rsidR="00843441">
        <w:rPr>
          <w:rFonts w:ascii="ＭＳ 明朝" w:eastAsia="ＭＳ 明朝" w:hAnsi="ＭＳ 明朝" w:cs="Times New Roman" w:hint="eastAsia"/>
          <w:color w:val="000000"/>
        </w:rPr>
        <w:t>農作業の委託を受けてから６か月</w:t>
      </w:r>
      <w:r w:rsidR="00843441" w:rsidRPr="008E1A88">
        <w:rPr>
          <w:rFonts w:ascii="ＭＳ 明朝" w:eastAsia="ＭＳ 明朝" w:hAnsi="ＭＳ 明朝" w:cs="Times New Roman" w:hint="eastAsia"/>
          <w:color w:val="000000"/>
        </w:rPr>
        <w:t>を経過してもなお</w:t>
      </w:r>
      <w:r w:rsidR="008E1A88" w:rsidRPr="008E1A88">
        <w:rPr>
          <w:rFonts w:ascii="ＭＳ 明朝" w:eastAsia="ＭＳ 明朝" w:hAnsi="ＭＳ 明朝" w:cs="Times New Roman" w:hint="eastAsia"/>
          <w:color w:val="000000"/>
        </w:rPr>
        <w:t>当該土地の農作業の委託を行うことができる見込みがないと認められるとき。</w:t>
      </w:r>
    </w:p>
    <w:p w14:paraId="2B760B3F" w14:textId="686D830C" w:rsidR="008E1A88" w:rsidRPr="008E1A88" w:rsidRDefault="00815B20" w:rsidP="002D0604">
      <w:pPr>
        <w:ind w:leftChars="200" w:left="420"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(ｲ</w:t>
      </w:r>
      <w:r>
        <w:rPr>
          <w:rFonts w:ascii="ＭＳ 明朝" w:eastAsia="ＭＳ 明朝" w:hAnsi="ＭＳ 明朝" w:cs="Times New Roman"/>
          <w:color w:val="000000"/>
        </w:rPr>
        <w:t xml:space="preserve">) </w:t>
      </w:r>
      <w:r w:rsidR="008E1A88" w:rsidRPr="008E1A88">
        <w:rPr>
          <w:rFonts w:ascii="ＭＳ 明朝" w:eastAsia="ＭＳ 明朝" w:hAnsi="ＭＳ 明朝" w:cs="Times New Roman" w:hint="eastAsia"/>
          <w:color w:val="000000"/>
        </w:rPr>
        <w:t>災害その他の事由により農用地等としての利用を継続することが著しく困難となったとき。</w:t>
      </w:r>
    </w:p>
    <w:p w14:paraId="6A9A3D96" w14:textId="5A0419DC" w:rsidR="008E1A88" w:rsidRPr="008E1A88" w:rsidRDefault="008E1A88" w:rsidP="002D0604">
      <w:pPr>
        <w:ind w:leftChars="200" w:left="615" w:hangingChars="93" w:hanging="195"/>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イ　本計画により乙が丙と締結したとみなされる契約は、丙が次のいずれかに該当するときは</w:t>
      </w:r>
      <w:r w:rsidR="00843441">
        <w:rPr>
          <w:rFonts w:ascii="ＭＳ 明朝" w:eastAsia="ＭＳ 明朝" w:hAnsi="ＭＳ 明朝" w:cs="Times New Roman" w:hint="eastAsia"/>
          <w:color w:val="000000"/>
        </w:rPr>
        <w:t>、</w:t>
      </w:r>
      <w:r w:rsidRPr="008E1A88">
        <w:rPr>
          <w:rFonts w:ascii="ＭＳ 明朝" w:eastAsia="ＭＳ 明朝" w:hAnsi="ＭＳ 明朝" w:cs="Times New Roman" w:hint="eastAsia"/>
          <w:color w:val="000000"/>
        </w:rPr>
        <w:t>乙が</w:t>
      </w:r>
      <w:r w:rsidR="00843441">
        <w:rPr>
          <w:rFonts w:ascii="ＭＳ 明朝" w:eastAsia="ＭＳ 明朝" w:hAnsi="ＭＳ 明朝" w:cs="Times New Roman" w:hint="eastAsia"/>
          <w:color w:val="000000"/>
        </w:rPr>
        <w:t>岩手</w:t>
      </w:r>
      <w:r w:rsidRPr="008E1A88">
        <w:rPr>
          <w:rFonts w:ascii="ＭＳ 明朝" w:eastAsia="ＭＳ 明朝" w:hAnsi="ＭＳ 明朝" w:cs="Times New Roman" w:hint="eastAsia"/>
          <w:color w:val="000000"/>
        </w:rPr>
        <w:t>県知事の承認を受けて解除する</w:t>
      </w:r>
      <w:r w:rsidR="00843441">
        <w:rPr>
          <w:rFonts w:ascii="ＭＳ 明朝" w:eastAsia="ＭＳ 明朝" w:hAnsi="ＭＳ 明朝" w:cs="Times New Roman" w:hint="eastAsia"/>
          <w:color w:val="000000"/>
        </w:rPr>
        <w:t>ことができる</w:t>
      </w:r>
      <w:r w:rsidRPr="008E1A88">
        <w:rPr>
          <w:rFonts w:ascii="ＭＳ 明朝" w:eastAsia="ＭＳ 明朝" w:hAnsi="ＭＳ 明朝" w:cs="Times New Roman" w:hint="eastAsia"/>
          <w:color w:val="000000"/>
        </w:rPr>
        <w:t>。</w:t>
      </w:r>
    </w:p>
    <w:p w14:paraId="3A398B32" w14:textId="21529498" w:rsidR="008E1A88" w:rsidRPr="008E1A88" w:rsidRDefault="00815B20" w:rsidP="002D0604">
      <w:pPr>
        <w:ind w:leftChars="200" w:left="420"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(ｱ</w:t>
      </w:r>
      <w:r>
        <w:rPr>
          <w:rFonts w:ascii="ＭＳ 明朝" w:eastAsia="ＭＳ 明朝" w:hAnsi="ＭＳ 明朝" w:cs="Times New Roman"/>
          <w:color w:val="000000"/>
        </w:rPr>
        <w:t xml:space="preserve">) </w:t>
      </w:r>
      <w:r w:rsidR="008E1A88" w:rsidRPr="008E1A88">
        <w:rPr>
          <w:rFonts w:ascii="ＭＳ 明朝" w:eastAsia="ＭＳ 明朝" w:hAnsi="ＭＳ 明朝" w:cs="Times New Roman" w:hint="eastAsia"/>
          <w:color w:val="000000"/>
        </w:rPr>
        <w:t>当該農作業を適正に行っていないと認められるとき。</w:t>
      </w:r>
    </w:p>
    <w:p w14:paraId="4C9DBFA0" w14:textId="00980817" w:rsidR="008E1A88" w:rsidRPr="008E1A88" w:rsidRDefault="00815B20" w:rsidP="002D0604">
      <w:pPr>
        <w:ind w:leftChars="200" w:left="420"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(ｲ</w:t>
      </w:r>
      <w:r>
        <w:rPr>
          <w:rFonts w:ascii="ＭＳ 明朝" w:eastAsia="ＭＳ 明朝" w:hAnsi="ＭＳ 明朝" w:cs="Times New Roman"/>
          <w:color w:val="000000"/>
        </w:rPr>
        <w:t xml:space="preserve">) </w:t>
      </w:r>
      <w:r w:rsidR="008E1A88" w:rsidRPr="008E1A88">
        <w:rPr>
          <w:rFonts w:ascii="ＭＳ 明朝" w:eastAsia="ＭＳ 明朝" w:hAnsi="ＭＳ 明朝" w:cs="Times New Roman" w:hint="eastAsia"/>
          <w:color w:val="000000"/>
        </w:rPr>
        <w:t>正当な理由がなく農地中間管理事業の推進に関する法律（平成25年法律第101号）第2</w:t>
      </w:r>
      <w:r w:rsidR="008E1A88" w:rsidRPr="008E1A88">
        <w:rPr>
          <w:rFonts w:ascii="ＭＳ 明朝" w:eastAsia="ＭＳ 明朝" w:hAnsi="ＭＳ 明朝" w:cs="Times New Roman"/>
          <w:color w:val="000000"/>
        </w:rPr>
        <w:t>1</w:t>
      </w:r>
      <w:r w:rsidR="008E1A88" w:rsidRPr="008E1A88">
        <w:rPr>
          <w:rFonts w:ascii="ＭＳ 明朝" w:eastAsia="ＭＳ 明朝" w:hAnsi="ＭＳ 明朝" w:cs="Times New Roman" w:hint="eastAsia"/>
          <w:color w:val="000000"/>
        </w:rPr>
        <w:t>条第１項の規定による報告をしないとき。</w:t>
      </w:r>
    </w:p>
    <w:p w14:paraId="5ACD3B62" w14:textId="54674903" w:rsidR="008E1A88" w:rsidRPr="008E1A88" w:rsidRDefault="00815B20" w:rsidP="006A3FE9">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3) </w:t>
      </w:r>
      <w:r w:rsidR="008E1A88" w:rsidRPr="008E1A88">
        <w:rPr>
          <w:rFonts w:ascii="ＭＳ 明朝" w:eastAsia="ＭＳ 明朝" w:hAnsi="ＭＳ 明朝" w:cs="Times New Roman" w:hint="eastAsia"/>
          <w:color w:val="000000"/>
        </w:rPr>
        <w:t>善管注意義務</w:t>
      </w:r>
    </w:p>
    <w:p w14:paraId="0E6C0BC7" w14:textId="0263ABAF" w:rsidR="008E1A88" w:rsidRPr="008E1A88" w:rsidRDefault="008E1A88" w:rsidP="006A3FE9">
      <w:pPr>
        <w:ind w:firstLineChars="300" w:firstLine="630"/>
        <w:rPr>
          <w:rFonts w:ascii="ＭＳ 明朝" w:eastAsia="ＭＳ 明朝" w:hAnsi="ＭＳ 明朝" w:cs="Times New Roman"/>
          <w:color w:val="000000"/>
        </w:rPr>
      </w:pPr>
      <w:r w:rsidRPr="008E1A88">
        <w:rPr>
          <w:rFonts w:ascii="ＭＳ 明朝" w:eastAsia="ＭＳ 明朝" w:hAnsi="ＭＳ 明朝" w:cs="Times New Roman" w:hint="eastAsia"/>
          <w:color w:val="000000"/>
        </w:rPr>
        <w:t>乙及び丙は、善良なる管理者の注意をもって甲が求める結果が得られるよう努めるものとする。</w:t>
      </w:r>
    </w:p>
    <w:p w14:paraId="620C775B" w14:textId="2798C97B" w:rsidR="008E1A88" w:rsidRPr="008E1A88" w:rsidRDefault="00815B20" w:rsidP="006A3FE9">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4) </w:t>
      </w:r>
      <w:r w:rsidR="008E1A88" w:rsidRPr="008E1A88">
        <w:rPr>
          <w:rFonts w:ascii="ＭＳ 明朝" w:eastAsia="ＭＳ 明朝" w:hAnsi="ＭＳ 明朝" w:cs="Times New Roman" w:hint="eastAsia"/>
          <w:color w:val="000000"/>
        </w:rPr>
        <w:t>履行状況の報告</w:t>
      </w:r>
    </w:p>
    <w:p w14:paraId="5C6D321F" w14:textId="2B7647E8" w:rsidR="008E1A88" w:rsidRPr="008E1A88" w:rsidRDefault="008E1A88" w:rsidP="006A3FE9">
      <w:pPr>
        <w:ind w:leftChars="222" w:left="657" w:hangingChars="91" w:hanging="191"/>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ア　丙は、受託した農作業の経過及び結果について、書面等により作業内容ごとに記録するものとする。また、丙は、受託した農作業の一切が完了した場合には、その経過及び結果を書面等により乙に報告するとともに、甲に対しても同様に報告するものとする。</w:t>
      </w:r>
    </w:p>
    <w:p w14:paraId="6428A727" w14:textId="73B1490C" w:rsidR="008E1A88" w:rsidRPr="008E1A88" w:rsidRDefault="008E1A88" w:rsidP="006A3FE9">
      <w:pPr>
        <w:ind w:firstLineChars="200" w:firstLine="420"/>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イ　丙は、甲又は乙からの請求があるときは、受託した農作業の履行状況について、アに準じて報告するものとする。</w:t>
      </w:r>
    </w:p>
    <w:p w14:paraId="06A15F7C" w14:textId="36A6A00B" w:rsidR="008E1A88" w:rsidRPr="008E1A88" w:rsidRDefault="00815B20" w:rsidP="006A3FE9">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5) </w:t>
      </w:r>
      <w:r w:rsidR="008E1A88" w:rsidRPr="008E1A88">
        <w:rPr>
          <w:rFonts w:ascii="ＭＳ 明朝" w:eastAsia="ＭＳ 明朝" w:hAnsi="ＭＳ 明朝" w:cs="Times New Roman" w:hint="eastAsia"/>
          <w:color w:val="000000"/>
        </w:rPr>
        <w:t>農作業の委託に伴う対価に関する債権及び債務の取扱い</w:t>
      </w:r>
    </w:p>
    <w:p w14:paraId="77D8C321" w14:textId="77777777" w:rsidR="008E1A88" w:rsidRPr="008E1A88" w:rsidRDefault="008E1A88" w:rsidP="006A3FE9">
      <w:pPr>
        <w:ind w:leftChars="202" w:left="424" w:firstLineChars="97" w:firstLine="204"/>
        <w:rPr>
          <w:rFonts w:ascii="ＭＳ 明朝" w:eastAsia="ＭＳ 明朝" w:hAnsi="ＭＳ 明朝" w:cs="Times New Roman"/>
          <w:color w:val="000000"/>
        </w:rPr>
      </w:pPr>
      <w:r w:rsidRPr="008E1A88">
        <w:rPr>
          <w:rFonts w:ascii="ＭＳ 明朝" w:eastAsia="ＭＳ 明朝" w:hAnsi="ＭＳ 明朝" w:cs="Times New Roman" w:hint="eastAsia"/>
          <w:color w:val="000000"/>
        </w:rPr>
        <w:t>本計画により委託される農作業の対価に関する債権及び債務は、甲と丙の間で存在し、乙は対価の受領及び支払に関する一切の債権及び債務を有しない。</w:t>
      </w:r>
    </w:p>
    <w:p w14:paraId="51C2B3D6" w14:textId="650453D9" w:rsidR="008E1A88" w:rsidRPr="008E1A88" w:rsidRDefault="00815B20" w:rsidP="006A3FE9">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6) </w:t>
      </w:r>
      <w:r w:rsidR="008E1A88" w:rsidRPr="008E1A88">
        <w:rPr>
          <w:rFonts w:ascii="ＭＳ 明朝" w:eastAsia="ＭＳ 明朝" w:hAnsi="ＭＳ 明朝" w:cs="Times New Roman" w:hint="eastAsia"/>
          <w:color w:val="000000"/>
        </w:rPr>
        <w:t>農作業の委託に関する対価の増減額請求</w:t>
      </w:r>
    </w:p>
    <w:p w14:paraId="3579F37B" w14:textId="77777777" w:rsidR="008E1A88" w:rsidRPr="008E1A88" w:rsidRDefault="008E1A88" w:rsidP="006A3FE9">
      <w:pPr>
        <w:ind w:leftChars="202" w:left="424" w:firstLineChars="97" w:firstLine="204"/>
        <w:rPr>
          <w:rFonts w:ascii="ＭＳ 明朝" w:eastAsia="ＭＳ 明朝" w:hAnsi="ＭＳ 明朝" w:cs="Times New Roman"/>
          <w:color w:val="000000"/>
        </w:rPr>
      </w:pPr>
      <w:r w:rsidRPr="008E1A88">
        <w:rPr>
          <w:rFonts w:ascii="ＭＳ 明朝" w:eastAsia="ＭＳ 明朝" w:hAnsi="ＭＳ 明朝" w:cs="Times New Roman" w:hint="eastAsia"/>
          <w:color w:val="000000"/>
        </w:rPr>
        <w:t>甲、乙及び丙は、当該土地の１の各筆明細に記載された面積と実測面積の間に差異があっても、異議を述べず、また、丙は甲に対し農作業の委託に関する対価の増減を請求しない。ただし、次に掲げる場合はこの限りでない。</w:t>
      </w:r>
    </w:p>
    <w:p w14:paraId="227E8E40" w14:textId="77777777" w:rsidR="008E1A88" w:rsidRPr="008E1A88" w:rsidRDefault="008E1A88" w:rsidP="006A3FE9">
      <w:pPr>
        <w:ind w:firstLineChars="200" w:firstLine="420"/>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ア　経済的条件の変動が生じ、本計画に定める農作業の委託に関する対価が著しく不相当と認められるとき。</w:t>
      </w:r>
    </w:p>
    <w:p w14:paraId="6C23FB8C" w14:textId="77777777" w:rsidR="008E1A88" w:rsidRPr="008E1A88" w:rsidRDefault="008E1A88" w:rsidP="006A3FE9">
      <w:pPr>
        <w:ind w:firstLineChars="200" w:firstLine="420"/>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イ　災害その他の事由により、本計画により委託される農作業の一部又は全部を遂行することが著しく困難となったとき。</w:t>
      </w:r>
    </w:p>
    <w:p w14:paraId="3B7622F2" w14:textId="4B3A01A2" w:rsidR="008E1A88" w:rsidRPr="008E1A88" w:rsidRDefault="00815B20" w:rsidP="006A3FE9">
      <w:pPr>
        <w:ind w:firstLineChars="100" w:firstLine="210"/>
        <w:rPr>
          <w:rFonts w:ascii="ＭＳ 明朝" w:eastAsia="ＭＳ 明朝" w:hAnsi="ＭＳ 明朝" w:cs="Times New Roman"/>
          <w:color w:val="000000"/>
        </w:rPr>
      </w:pPr>
      <w:r>
        <w:rPr>
          <w:rFonts w:ascii="ＭＳ 明朝" w:eastAsia="ＭＳ 明朝" w:hAnsi="ＭＳ 明朝" w:cs="Times New Roman"/>
          <w:color w:val="000000"/>
        </w:rPr>
        <w:t xml:space="preserve">(7) </w:t>
      </w:r>
      <w:r w:rsidR="008E1A88" w:rsidRPr="008E1A88">
        <w:rPr>
          <w:rFonts w:ascii="ＭＳ 明朝" w:eastAsia="ＭＳ 明朝" w:hAnsi="ＭＳ 明朝" w:cs="Times New Roman" w:hint="eastAsia"/>
          <w:color w:val="000000"/>
        </w:rPr>
        <w:t>損害の賠償</w:t>
      </w:r>
    </w:p>
    <w:p w14:paraId="087817D4" w14:textId="33A66BE0" w:rsidR="008E1A88" w:rsidRPr="008E1A88" w:rsidRDefault="008E1A88" w:rsidP="006A3FE9">
      <w:pPr>
        <w:ind w:leftChars="202" w:left="424" w:firstLineChars="90" w:firstLine="189"/>
        <w:rPr>
          <w:rFonts w:ascii="ＭＳ 明朝" w:eastAsia="ＭＳ 明朝" w:hAnsi="ＭＳ 明朝" w:cs="Times New Roman"/>
          <w:color w:val="000000"/>
        </w:rPr>
      </w:pPr>
      <w:r w:rsidRPr="008E1A88">
        <w:rPr>
          <w:rFonts w:ascii="ＭＳ 明朝" w:eastAsia="ＭＳ 明朝" w:hAnsi="ＭＳ 明朝" w:cs="Times New Roman" w:hint="eastAsia"/>
          <w:color w:val="000000"/>
        </w:rPr>
        <w:t>甲、乙及び丙のいずれの責にも帰すことができない事由により減収等が発生した場合における負担は甲が負う。また、乙は、丙が受託した農作業に起因して、甲が被ったいかなる損害も責任を負わないものとする。</w:t>
      </w:r>
    </w:p>
    <w:p w14:paraId="0236CAA7" w14:textId="67C0ADE3" w:rsidR="008E1A88" w:rsidRPr="008E1A88" w:rsidRDefault="00815B20" w:rsidP="006A3FE9">
      <w:pPr>
        <w:ind w:firstLineChars="100" w:firstLine="210"/>
        <w:rPr>
          <w:rFonts w:ascii="ＭＳ 明朝" w:eastAsia="ＭＳ 明朝" w:hAnsi="ＭＳ 明朝" w:cs="Times New Roman"/>
          <w:color w:val="000000"/>
        </w:rPr>
      </w:pPr>
      <w:r>
        <w:rPr>
          <w:rFonts w:ascii="ＭＳ 明朝" w:eastAsia="ＭＳ 明朝" w:hAnsi="ＭＳ 明朝" w:cs="Times New Roman"/>
          <w:color w:val="000000"/>
        </w:rPr>
        <w:t xml:space="preserve">(8) </w:t>
      </w:r>
      <w:r w:rsidR="008E1A88" w:rsidRPr="008E1A88">
        <w:rPr>
          <w:rFonts w:ascii="ＭＳ 明朝" w:eastAsia="ＭＳ 明朝" w:hAnsi="ＭＳ 明朝" w:cs="Times New Roman" w:hint="eastAsia"/>
          <w:color w:val="000000"/>
        </w:rPr>
        <w:t>農地中間管理機構関連農地整備事業の実施</w:t>
      </w:r>
    </w:p>
    <w:p w14:paraId="7991D1B4" w14:textId="65DBD1AD" w:rsidR="008E1A88" w:rsidRPr="008E1A88" w:rsidRDefault="008E1A88" w:rsidP="006A3FE9">
      <w:pPr>
        <w:ind w:leftChars="202" w:left="424" w:firstLineChars="90" w:firstLine="189"/>
        <w:rPr>
          <w:rFonts w:ascii="ＭＳ 明朝" w:eastAsia="ＭＳ 明朝" w:hAnsi="ＭＳ 明朝" w:cs="Times New Roman"/>
          <w:color w:val="000000"/>
        </w:rPr>
      </w:pPr>
      <w:r w:rsidRPr="008E1A88">
        <w:rPr>
          <w:rFonts w:ascii="ＭＳ 明朝" w:eastAsia="ＭＳ 明朝" w:hAnsi="ＭＳ 明朝" w:cs="Times New Roman" w:hint="eastAsia"/>
          <w:color w:val="000000"/>
        </w:rPr>
        <w:t>当該土地のうち、乙に対し15年以上の期間で農作業が委託されているものについては、土地改良法第87条の３第１項の土地改良事業が行われることがある。</w:t>
      </w:r>
    </w:p>
    <w:p w14:paraId="6A26EC20" w14:textId="5D150DCF" w:rsidR="008E1A88" w:rsidRPr="008E1A88" w:rsidRDefault="00815B20" w:rsidP="006A3FE9">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9) </w:t>
      </w:r>
      <w:r w:rsidR="008E1A88" w:rsidRPr="008E1A88">
        <w:rPr>
          <w:rFonts w:ascii="ＭＳ 明朝" w:eastAsia="ＭＳ 明朝" w:hAnsi="ＭＳ 明朝" w:cs="Times New Roman" w:hint="eastAsia"/>
          <w:color w:val="000000"/>
        </w:rPr>
        <w:t>その他</w:t>
      </w:r>
    </w:p>
    <w:p w14:paraId="3C996CCF" w14:textId="3CD910BE" w:rsidR="008E1A88" w:rsidRPr="008E1A88" w:rsidRDefault="008E1A88" w:rsidP="006A3FE9">
      <w:pPr>
        <w:ind w:leftChars="202" w:left="424" w:firstLineChars="90" w:firstLine="189"/>
        <w:rPr>
          <w:rFonts w:ascii="ＭＳ 明朝" w:eastAsia="ＭＳ 明朝" w:hAnsi="ＭＳ 明朝" w:cs="Times New Roman"/>
          <w:color w:val="000000"/>
        </w:rPr>
      </w:pPr>
      <w:r w:rsidRPr="008E1A88">
        <w:rPr>
          <w:rFonts w:ascii="ＭＳ 明朝" w:eastAsia="ＭＳ 明朝" w:hAnsi="ＭＳ 明朝" w:cs="Times New Roman" w:hint="eastAsia"/>
          <w:color w:val="000000"/>
        </w:rPr>
        <w:lastRenderedPageBreak/>
        <w:t>本計画に定めのない事項（品種、使用する農業用資材、除草・防除の実施時期・回数などに関する事項等）は、乙を介さず甲と丙で適宜取り決めることとし、本計画に疑義が生じたときは、</w:t>
      </w:r>
      <w:r w:rsidR="006A3FE9" w:rsidRPr="000C1485">
        <w:rPr>
          <w:rFonts w:ascii="ＭＳ 明朝" w:eastAsia="ＭＳ 明朝" w:hAnsi="ＭＳ 明朝" w:cs="Times New Roman" w:hint="eastAsia"/>
          <w:szCs w:val="21"/>
        </w:rPr>
        <w:t>甲、乙、丙及び当該土地所在の市町村</w:t>
      </w:r>
      <w:r w:rsidRPr="008E1A88">
        <w:rPr>
          <w:rFonts w:ascii="ＭＳ 明朝" w:eastAsia="ＭＳ 明朝" w:hAnsi="ＭＳ 明朝" w:cs="Times New Roman" w:hint="eastAsia"/>
          <w:color w:val="000000"/>
        </w:rPr>
        <w:t>が協議する。</w:t>
      </w:r>
    </w:p>
    <w:p w14:paraId="598C5B0D" w14:textId="4ADD2461" w:rsidR="002D0604" w:rsidRDefault="002D0604" w:rsidP="008E1A88">
      <w:pPr>
        <w:rPr>
          <w:rFonts w:ascii="ＭＳ 明朝" w:eastAsia="ＭＳ 明朝" w:hAnsi="ＭＳ 明朝" w:cs="Times New Roman"/>
          <w:color w:val="000000"/>
        </w:rPr>
      </w:pPr>
    </w:p>
    <w:p w14:paraId="30AE250B" w14:textId="673DEAE5" w:rsidR="008E1A88" w:rsidRPr="008E1A88" w:rsidRDefault="008E1A88" w:rsidP="008E1A88">
      <w:pPr>
        <w:rPr>
          <w:rFonts w:ascii="ＭＳ 明朝" w:eastAsia="ＭＳ 明朝" w:hAnsi="ＭＳ 明朝" w:cs="Times New Roman"/>
          <w:color w:val="000000"/>
        </w:rPr>
      </w:pPr>
      <w:r w:rsidRPr="008E1A88">
        <w:rPr>
          <w:rFonts w:ascii="ＭＳ 明朝" w:eastAsia="ＭＳ 明朝" w:hAnsi="ＭＳ 明朝" w:cs="Times New Roman" w:hint="eastAsia"/>
          <w:color w:val="000000"/>
        </w:rPr>
        <w:t>２　共通事項</w:t>
      </w:r>
      <w:r w:rsidR="006F7A51">
        <w:rPr>
          <w:rFonts w:ascii="ＭＳ 明朝" w:eastAsia="ＭＳ 明朝" w:hAnsi="ＭＳ 明朝" w:cs="Times New Roman" w:hint="eastAsia"/>
          <w:szCs w:val="21"/>
        </w:rPr>
        <w:t>（</w:t>
      </w:r>
      <w:r w:rsidR="006F7A51" w:rsidRPr="008E1A88">
        <w:rPr>
          <w:rFonts w:ascii="ＭＳ 明朝" w:eastAsia="ＭＳ 明朝" w:hAnsi="ＭＳ 明朝" w:cs="Times New Roman" w:hint="eastAsia"/>
          <w:color w:val="000000"/>
        </w:rPr>
        <w:t>特定</w:t>
      </w:r>
      <w:r w:rsidR="006F7A51">
        <w:rPr>
          <w:rFonts w:ascii="ＭＳ 明朝" w:eastAsia="ＭＳ 明朝" w:hAnsi="ＭＳ 明朝" w:cs="Times New Roman" w:hint="eastAsia"/>
          <w:color w:val="000000"/>
        </w:rPr>
        <w:t>農</w:t>
      </w:r>
      <w:r w:rsidR="006F7A51" w:rsidRPr="008E1A88">
        <w:rPr>
          <w:rFonts w:ascii="ＭＳ 明朝" w:eastAsia="ＭＳ 明朝" w:hAnsi="ＭＳ 明朝" w:cs="Times New Roman" w:hint="eastAsia"/>
          <w:color w:val="000000"/>
        </w:rPr>
        <w:t>作業受委託</w:t>
      </w:r>
      <w:r w:rsidR="006F7A51">
        <w:rPr>
          <w:rFonts w:ascii="Century" w:eastAsia="ＭＳ 明朝" w:hAnsi="Century" w:cs="Times New Roman" w:hint="eastAsia"/>
        </w:rPr>
        <w:t>）</w:t>
      </w:r>
    </w:p>
    <w:p w14:paraId="5D1B030F" w14:textId="794BE585" w:rsidR="008E1A88" w:rsidRPr="008E1A88" w:rsidRDefault="008E1A88" w:rsidP="002D0604">
      <w:pPr>
        <w:ind w:leftChars="93" w:left="195" w:firstLineChars="106" w:firstLine="223"/>
        <w:rPr>
          <w:rFonts w:ascii="ＭＳ 明朝" w:eastAsia="ＭＳ 明朝" w:hAnsi="ＭＳ 明朝" w:cs="Times New Roman"/>
          <w:color w:val="000000"/>
        </w:rPr>
      </w:pPr>
      <w:r w:rsidRPr="008E1A88">
        <w:rPr>
          <w:rFonts w:ascii="ＭＳ 明朝" w:eastAsia="ＭＳ 明朝" w:hAnsi="ＭＳ 明朝" w:cs="Times New Roman" w:hint="eastAsia"/>
          <w:color w:val="000000"/>
        </w:rPr>
        <w:t>この農用地利用集積等促進計画（以下「本計画」という。）の定めるところにより契約が締結されたとみなされる農作業の委託は、１の各筆明細に定めるもののほか、次に定めるところによる。</w:t>
      </w:r>
    </w:p>
    <w:p w14:paraId="70513010" w14:textId="45A76846" w:rsidR="008E1A88" w:rsidRPr="008E1A88" w:rsidRDefault="002D0604" w:rsidP="002D0604">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1) </w:t>
      </w:r>
      <w:r w:rsidR="008E1A88" w:rsidRPr="008E1A88">
        <w:rPr>
          <w:rFonts w:ascii="ＭＳ 明朝" w:eastAsia="ＭＳ 明朝" w:hAnsi="ＭＳ 明朝" w:cs="Times New Roman" w:hint="eastAsia"/>
          <w:color w:val="000000"/>
        </w:rPr>
        <w:t>契約の締結</w:t>
      </w:r>
    </w:p>
    <w:p w14:paraId="249CDB61" w14:textId="42580E1C" w:rsidR="008E1A88" w:rsidRPr="008E1A88" w:rsidRDefault="008E1A88" w:rsidP="00A3556D">
      <w:pPr>
        <w:ind w:leftChars="202" w:left="424" w:firstLineChars="97" w:firstLine="204"/>
        <w:rPr>
          <w:rFonts w:ascii="ＭＳ 明朝" w:eastAsia="ＭＳ 明朝" w:hAnsi="ＭＳ 明朝" w:cs="Times New Roman"/>
          <w:color w:val="000000"/>
        </w:rPr>
      </w:pPr>
      <w:r w:rsidRPr="008E1A88">
        <w:rPr>
          <w:rFonts w:ascii="ＭＳ 明朝" w:eastAsia="ＭＳ 明朝" w:hAnsi="ＭＳ 明朝" w:cs="Times New Roman" w:hint="eastAsia"/>
          <w:color w:val="000000"/>
        </w:rPr>
        <w:t>１の各筆明細に記載された土地（以下「当該土地」という。）における農作業（以下「当該農作業」という。）の委託に係る契約は、本計画の公告により締結されたものとみなす。</w:t>
      </w:r>
    </w:p>
    <w:p w14:paraId="3098EC62" w14:textId="1F16BDE1" w:rsidR="008E1A88" w:rsidRPr="008E1A88" w:rsidRDefault="002D0604" w:rsidP="00A3556D">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2) </w:t>
      </w:r>
      <w:r w:rsidR="008E1A88" w:rsidRPr="008E1A88">
        <w:rPr>
          <w:rFonts w:ascii="ＭＳ 明朝" w:eastAsia="ＭＳ 明朝" w:hAnsi="ＭＳ 明朝" w:cs="Times New Roman" w:hint="eastAsia"/>
          <w:color w:val="000000"/>
        </w:rPr>
        <w:t>契約の</w:t>
      </w:r>
      <w:r w:rsidR="0018741E">
        <w:rPr>
          <w:rFonts w:ascii="ＭＳ 明朝" w:eastAsia="ＭＳ 明朝" w:hAnsi="ＭＳ 明朝" w:cs="Times New Roman" w:hint="eastAsia"/>
          <w:color w:val="000000"/>
        </w:rPr>
        <w:t>解除</w:t>
      </w:r>
    </w:p>
    <w:p w14:paraId="75B144C3" w14:textId="667D72A5" w:rsidR="008E1A88" w:rsidRPr="008E1A88" w:rsidRDefault="008E1A88" w:rsidP="00A3556D">
      <w:pPr>
        <w:ind w:leftChars="222" w:left="707" w:hangingChars="115" w:hanging="241"/>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ア</w:t>
      </w:r>
      <w:r w:rsidR="00A3556D">
        <w:rPr>
          <w:rFonts w:ascii="ＭＳ 明朝" w:eastAsia="ＭＳ 明朝" w:hAnsi="ＭＳ 明朝" w:cs="Times New Roman" w:hint="eastAsia"/>
          <w:color w:val="000000"/>
        </w:rPr>
        <w:t xml:space="preserve">　</w:t>
      </w:r>
      <w:r w:rsidR="0018741E" w:rsidRPr="008E1A88">
        <w:rPr>
          <w:rFonts w:ascii="ＭＳ 明朝" w:eastAsia="ＭＳ 明朝" w:hAnsi="ＭＳ 明朝" w:cs="Times New Roman" w:hint="eastAsia"/>
          <w:color w:val="000000"/>
        </w:rPr>
        <w:t>本計画により</w:t>
      </w:r>
      <w:r w:rsidR="0018741E">
        <w:rPr>
          <w:rFonts w:ascii="ＭＳ 明朝" w:eastAsia="ＭＳ 明朝" w:hAnsi="ＭＳ 明朝" w:cs="Times New Roman" w:hint="eastAsia"/>
          <w:color w:val="000000"/>
        </w:rPr>
        <w:t>乙が甲と</w:t>
      </w:r>
      <w:r w:rsidR="0018741E" w:rsidRPr="008E1A88">
        <w:rPr>
          <w:rFonts w:ascii="ＭＳ 明朝" w:eastAsia="ＭＳ 明朝" w:hAnsi="ＭＳ 明朝" w:cs="Times New Roman" w:hint="eastAsia"/>
          <w:color w:val="000000"/>
        </w:rPr>
        <w:t>締結したとみなされる契約は、次のいずれかに該当するときは</w:t>
      </w:r>
      <w:r w:rsidR="0018741E">
        <w:rPr>
          <w:rFonts w:ascii="ＭＳ 明朝" w:eastAsia="ＭＳ 明朝" w:hAnsi="ＭＳ 明朝" w:cs="Times New Roman" w:hint="eastAsia"/>
          <w:color w:val="000000"/>
        </w:rPr>
        <w:t>、</w:t>
      </w:r>
      <w:r w:rsidR="0018741E" w:rsidRPr="008E1A88">
        <w:rPr>
          <w:rFonts w:ascii="ＭＳ 明朝" w:eastAsia="ＭＳ 明朝" w:hAnsi="ＭＳ 明朝" w:cs="Times New Roman" w:hint="eastAsia"/>
          <w:color w:val="000000"/>
        </w:rPr>
        <w:t>乙が</w:t>
      </w:r>
      <w:r w:rsidR="0018741E">
        <w:rPr>
          <w:rFonts w:ascii="ＭＳ 明朝" w:eastAsia="ＭＳ 明朝" w:hAnsi="ＭＳ 明朝" w:cs="Times New Roman" w:hint="eastAsia"/>
          <w:color w:val="000000"/>
        </w:rPr>
        <w:t>岩手</w:t>
      </w:r>
      <w:r w:rsidR="0018741E" w:rsidRPr="008E1A88">
        <w:rPr>
          <w:rFonts w:ascii="ＭＳ 明朝" w:eastAsia="ＭＳ 明朝" w:hAnsi="ＭＳ 明朝" w:cs="Times New Roman" w:hint="eastAsia"/>
          <w:color w:val="000000"/>
        </w:rPr>
        <w:t>県知事の承認を受けて解除する</w:t>
      </w:r>
      <w:r w:rsidR="0018741E">
        <w:rPr>
          <w:rFonts w:ascii="ＭＳ 明朝" w:eastAsia="ＭＳ 明朝" w:hAnsi="ＭＳ 明朝" w:cs="Times New Roman" w:hint="eastAsia"/>
          <w:color w:val="000000"/>
        </w:rPr>
        <w:t>ことができる</w:t>
      </w:r>
      <w:r w:rsidR="0018741E" w:rsidRPr="008E1A88">
        <w:rPr>
          <w:rFonts w:ascii="ＭＳ 明朝" w:eastAsia="ＭＳ 明朝" w:hAnsi="ＭＳ 明朝" w:cs="Times New Roman" w:hint="eastAsia"/>
          <w:color w:val="000000"/>
        </w:rPr>
        <w:t>。</w:t>
      </w:r>
    </w:p>
    <w:p w14:paraId="2CA7F2E3" w14:textId="75C981DE" w:rsidR="008E1A88" w:rsidRPr="008E1A88" w:rsidRDefault="002D0604" w:rsidP="00A3556D">
      <w:pPr>
        <w:ind w:leftChars="300" w:left="850" w:hangingChars="105" w:hanging="220"/>
        <w:rPr>
          <w:rFonts w:ascii="ＭＳ 明朝" w:eastAsia="ＭＳ 明朝" w:hAnsi="ＭＳ 明朝" w:cs="Times New Roman"/>
          <w:color w:val="000000"/>
        </w:rPr>
      </w:pPr>
      <w:r>
        <w:rPr>
          <w:rFonts w:ascii="ＭＳ 明朝" w:eastAsia="ＭＳ 明朝" w:hAnsi="ＭＳ 明朝" w:cs="Times New Roman" w:hint="eastAsia"/>
          <w:color w:val="000000"/>
        </w:rPr>
        <w:t>(ｱ</w:t>
      </w:r>
      <w:r>
        <w:rPr>
          <w:rFonts w:ascii="ＭＳ 明朝" w:eastAsia="ＭＳ 明朝" w:hAnsi="ＭＳ 明朝" w:cs="Times New Roman"/>
          <w:color w:val="000000"/>
        </w:rPr>
        <w:t xml:space="preserve">) </w:t>
      </w:r>
      <w:r w:rsidR="0018741E">
        <w:rPr>
          <w:rFonts w:ascii="ＭＳ 明朝" w:eastAsia="ＭＳ 明朝" w:hAnsi="ＭＳ 明朝" w:cs="Times New Roman" w:hint="eastAsia"/>
          <w:color w:val="000000"/>
        </w:rPr>
        <w:t>農作業の委託を受けてから６か月</w:t>
      </w:r>
      <w:r w:rsidR="0018741E" w:rsidRPr="008E1A88">
        <w:rPr>
          <w:rFonts w:ascii="ＭＳ 明朝" w:eastAsia="ＭＳ 明朝" w:hAnsi="ＭＳ 明朝" w:cs="Times New Roman" w:hint="eastAsia"/>
          <w:color w:val="000000"/>
        </w:rPr>
        <w:t>を経過してもなお当該土地の農作業の委託を行うことができる見込みがないと認められるとき。</w:t>
      </w:r>
    </w:p>
    <w:p w14:paraId="421DC6A8" w14:textId="38B18755" w:rsidR="008E1A88" w:rsidRPr="008E1A88" w:rsidRDefault="002D0604" w:rsidP="00A3556D">
      <w:pPr>
        <w:ind w:leftChars="300" w:left="850" w:hangingChars="105" w:hanging="220"/>
        <w:rPr>
          <w:rFonts w:ascii="ＭＳ 明朝" w:eastAsia="ＭＳ 明朝" w:hAnsi="ＭＳ 明朝" w:cs="Times New Roman"/>
          <w:color w:val="000000"/>
        </w:rPr>
      </w:pPr>
      <w:r>
        <w:rPr>
          <w:rFonts w:ascii="ＭＳ 明朝" w:eastAsia="ＭＳ 明朝" w:hAnsi="ＭＳ 明朝" w:cs="Times New Roman" w:hint="eastAsia"/>
          <w:color w:val="000000"/>
        </w:rPr>
        <w:t>(ｲ</w:t>
      </w:r>
      <w:r>
        <w:rPr>
          <w:rFonts w:ascii="ＭＳ 明朝" w:eastAsia="ＭＳ 明朝" w:hAnsi="ＭＳ 明朝" w:cs="Times New Roman"/>
          <w:color w:val="000000"/>
        </w:rPr>
        <w:t>)</w:t>
      </w:r>
      <w:r>
        <w:rPr>
          <w:rFonts w:ascii="ＭＳ 明朝" w:eastAsia="ＭＳ 明朝" w:hAnsi="ＭＳ 明朝" w:cs="Times New Roman" w:hint="eastAsia"/>
          <w:color w:val="000000"/>
        </w:rPr>
        <w:t xml:space="preserve"> </w:t>
      </w:r>
      <w:r w:rsidR="008E1A88" w:rsidRPr="008E1A88">
        <w:rPr>
          <w:rFonts w:ascii="ＭＳ 明朝" w:eastAsia="ＭＳ 明朝" w:hAnsi="ＭＳ 明朝" w:cs="Times New Roman" w:hint="eastAsia"/>
          <w:color w:val="000000"/>
        </w:rPr>
        <w:t>災害その他の事由により農用地等としての利用を継続することが著しく困難となったとき。</w:t>
      </w:r>
    </w:p>
    <w:p w14:paraId="0B5AECDB" w14:textId="732891C5" w:rsidR="008E1A88" w:rsidRPr="008E1A88" w:rsidRDefault="008E1A88" w:rsidP="00A3556D">
      <w:pPr>
        <w:ind w:leftChars="222" w:left="707" w:hangingChars="115" w:hanging="241"/>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イ</w:t>
      </w:r>
      <w:r w:rsidR="00A3556D">
        <w:rPr>
          <w:rFonts w:ascii="ＭＳ 明朝" w:eastAsia="ＭＳ 明朝" w:hAnsi="ＭＳ 明朝" w:cs="Times New Roman" w:hint="eastAsia"/>
          <w:color w:val="000000"/>
        </w:rPr>
        <w:t xml:space="preserve">　</w:t>
      </w:r>
      <w:r w:rsidR="0018741E" w:rsidRPr="008E1A88">
        <w:rPr>
          <w:rFonts w:ascii="ＭＳ 明朝" w:eastAsia="ＭＳ 明朝" w:hAnsi="ＭＳ 明朝" w:cs="Times New Roman" w:hint="eastAsia"/>
          <w:color w:val="000000"/>
        </w:rPr>
        <w:t>本計画により乙が丙と締結したとみなされる契約は、丙が次のいずれかに該当するときは</w:t>
      </w:r>
      <w:r w:rsidR="0018741E">
        <w:rPr>
          <w:rFonts w:ascii="ＭＳ 明朝" w:eastAsia="ＭＳ 明朝" w:hAnsi="ＭＳ 明朝" w:cs="Times New Roman" w:hint="eastAsia"/>
          <w:color w:val="000000"/>
        </w:rPr>
        <w:t>、</w:t>
      </w:r>
      <w:r w:rsidR="0018741E" w:rsidRPr="008E1A88">
        <w:rPr>
          <w:rFonts w:ascii="ＭＳ 明朝" w:eastAsia="ＭＳ 明朝" w:hAnsi="ＭＳ 明朝" w:cs="Times New Roman" w:hint="eastAsia"/>
          <w:color w:val="000000"/>
        </w:rPr>
        <w:t>乙が</w:t>
      </w:r>
      <w:r w:rsidR="0018741E">
        <w:rPr>
          <w:rFonts w:ascii="ＭＳ 明朝" w:eastAsia="ＭＳ 明朝" w:hAnsi="ＭＳ 明朝" w:cs="Times New Roman" w:hint="eastAsia"/>
          <w:color w:val="000000"/>
        </w:rPr>
        <w:t>岩手</w:t>
      </w:r>
      <w:r w:rsidR="0018741E" w:rsidRPr="008E1A88">
        <w:rPr>
          <w:rFonts w:ascii="ＭＳ 明朝" w:eastAsia="ＭＳ 明朝" w:hAnsi="ＭＳ 明朝" w:cs="Times New Roman" w:hint="eastAsia"/>
          <w:color w:val="000000"/>
        </w:rPr>
        <w:t>県知事の承認を受けて解除する</w:t>
      </w:r>
      <w:r w:rsidR="0018741E">
        <w:rPr>
          <w:rFonts w:ascii="ＭＳ 明朝" w:eastAsia="ＭＳ 明朝" w:hAnsi="ＭＳ 明朝" w:cs="Times New Roman" w:hint="eastAsia"/>
          <w:color w:val="000000"/>
        </w:rPr>
        <w:t>ことができる</w:t>
      </w:r>
      <w:r w:rsidR="0018741E" w:rsidRPr="008E1A88">
        <w:rPr>
          <w:rFonts w:ascii="ＭＳ 明朝" w:eastAsia="ＭＳ 明朝" w:hAnsi="ＭＳ 明朝" w:cs="Times New Roman" w:hint="eastAsia"/>
          <w:color w:val="000000"/>
        </w:rPr>
        <w:t>。</w:t>
      </w:r>
    </w:p>
    <w:p w14:paraId="3A3D4E86" w14:textId="2710F14D" w:rsidR="008E1A88" w:rsidRPr="008E1A88" w:rsidRDefault="002D0604" w:rsidP="00A3556D">
      <w:pPr>
        <w:ind w:leftChars="300" w:left="850" w:hangingChars="105" w:hanging="220"/>
        <w:rPr>
          <w:rFonts w:ascii="ＭＳ 明朝" w:eastAsia="ＭＳ 明朝" w:hAnsi="ＭＳ 明朝" w:cs="Times New Roman"/>
          <w:color w:val="000000"/>
        </w:rPr>
      </w:pPr>
      <w:r>
        <w:rPr>
          <w:rFonts w:ascii="ＭＳ 明朝" w:eastAsia="ＭＳ 明朝" w:hAnsi="ＭＳ 明朝" w:cs="Times New Roman" w:hint="eastAsia"/>
          <w:color w:val="000000"/>
        </w:rPr>
        <w:t>(ｱ</w:t>
      </w:r>
      <w:r>
        <w:rPr>
          <w:rFonts w:ascii="ＭＳ 明朝" w:eastAsia="ＭＳ 明朝" w:hAnsi="ＭＳ 明朝" w:cs="Times New Roman"/>
          <w:color w:val="000000"/>
        </w:rPr>
        <w:t xml:space="preserve">) </w:t>
      </w:r>
      <w:r w:rsidR="008E1A88" w:rsidRPr="008E1A88">
        <w:rPr>
          <w:rFonts w:ascii="ＭＳ 明朝" w:eastAsia="ＭＳ 明朝" w:hAnsi="ＭＳ 明朝" w:cs="Times New Roman" w:hint="eastAsia"/>
          <w:color w:val="000000"/>
        </w:rPr>
        <w:t>当該農作業を適正に行っていないと認められるとき。</w:t>
      </w:r>
    </w:p>
    <w:p w14:paraId="5CFA30A9" w14:textId="1940BCA7" w:rsidR="008E1A88" w:rsidRPr="008E1A88" w:rsidRDefault="002D0604" w:rsidP="00A3556D">
      <w:pPr>
        <w:ind w:leftChars="300" w:left="850" w:hangingChars="105" w:hanging="220"/>
        <w:rPr>
          <w:rFonts w:ascii="ＭＳ 明朝" w:eastAsia="ＭＳ 明朝" w:hAnsi="ＭＳ 明朝" w:cs="Times New Roman"/>
          <w:color w:val="000000"/>
        </w:rPr>
      </w:pPr>
      <w:r>
        <w:rPr>
          <w:rFonts w:ascii="ＭＳ 明朝" w:eastAsia="ＭＳ 明朝" w:hAnsi="ＭＳ 明朝" w:cs="Times New Roman" w:hint="eastAsia"/>
          <w:color w:val="000000"/>
        </w:rPr>
        <w:t>(ｲ</w:t>
      </w:r>
      <w:r>
        <w:rPr>
          <w:rFonts w:ascii="ＭＳ 明朝" w:eastAsia="ＭＳ 明朝" w:hAnsi="ＭＳ 明朝" w:cs="Times New Roman"/>
          <w:color w:val="000000"/>
        </w:rPr>
        <w:t xml:space="preserve">) </w:t>
      </w:r>
      <w:r w:rsidR="008E1A88" w:rsidRPr="008E1A88">
        <w:rPr>
          <w:rFonts w:ascii="ＭＳ 明朝" w:eastAsia="ＭＳ 明朝" w:hAnsi="ＭＳ 明朝" w:cs="Times New Roman" w:hint="eastAsia"/>
          <w:color w:val="000000"/>
        </w:rPr>
        <w:t>正当な理由がなく農地中間管理事業の推進に関する法律（平成25年法律第101号）第2</w:t>
      </w:r>
      <w:r w:rsidR="008E1A88" w:rsidRPr="008E1A88">
        <w:rPr>
          <w:rFonts w:ascii="ＭＳ 明朝" w:eastAsia="ＭＳ 明朝" w:hAnsi="ＭＳ 明朝" w:cs="Times New Roman"/>
          <w:color w:val="000000"/>
        </w:rPr>
        <w:t>1</w:t>
      </w:r>
      <w:r w:rsidR="008E1A88" w:rsidRPr="008E1A88">
        <w:rPr>
          <w:rFonts w:ascii="ＭＳ 明朝" w:eastAsia="ＭＳ 明朝" w:hAnsi="ＭＳ 明朝" w:cs="Times New Roman" w:hint="eastAsia"/>
          <w:color w:val="000000"/>
        </w:rPr>
        <w:t>条第１項の規定による報告をしないとき。</w:t>
      </w:r>
    </w:p>
    <w:p w14:paraId="0529B643" w14:textId="6BC98084" w:rsidR="008E1A88" w:rsidRPr="008E1A88" w:rsidRDefault="002D0604" w:rsidP="00A3556D">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3) </w:t>
      </w:r>
      <w:r w:rsidR="008E1A88" w:rsidRPr="008E1A88">
        <w:rPr>
          <w:rFonts w:ascii="ＭＳ 明朝" w:eastAsia="ＭＳ 明朝" w:hAnsi="ＭＳ 明朝" w:cs="Times New Roman" w:hint="eastAsia"/>
          <w:color w:val="000000"/>
        </w:rPr>
        <w:t>善管注意義務</w:t>
      </w:r>
    </w:p>
    <w:p w14:paraId="2C41ED47" w14:textId="30E9F004" w:rsidR="008E1A88" w:rsidRPr="008E1A88" w:rsidRDefault="008E1A88" w:rsidP="00A3556D">
      <w:pPr>
        <w:ind w:leftChars="300" w:left="850" w:hangingChars="105" w:hanging="220"/>
        <w:rPr>
          <w:rFonts w:ascii="ＭＳ 明朝" w:eastAsia="ＭＳ 明朝" w:hAnsi="ＭＳ 明朝" w:cs="Times New Roman"/>
          <w:color w:val="000000"/>
        </w:rPr>
      </w:pPr>
      <w:r w:rsidRPr="008E1A88">
        <w:rPr>
          <w:rFonts w:ascii="ＭＳ 明朝" w:eastAsia="ＭＳ 明朝" w:hAnsi="ＭＳ 明朝" w:cs="Times New Roman" w:hint="eastAsia"/>
          <w:color w:val="000000"/>
        </w:rPr>
        <w:t>乙及び丙は、善良なる管理者の注意をもって甲が求める結果が得られるよう努めるものとする。</w:t>
      </w:r>
    </w:p>
    <w:p w14:paraId="78387476" w14:textId="249719F1" w:rsidR="008E1A88" w:rsidRPr="008E1A88" w:rsidRDefault="002D0604" w:rsidP="00A3556D">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4) </w:t>
      </w:r>
      <w:r w:rsidR="008E1A88" w:rsidRPr="008E1A88">
        <w:rPr>
          <w:rFonts w:ascii="ＭＳ 明朝" w:eastAsia="ＭＳ 明朝" w:hAnsi="ＭＳ 明朝" w:cs="Times New Roman" w:hint="eastAsia"/>
          <w:color w:val="000000"/>
        </w:rPr>
        <w:t>履行状況の報告</w:t>
      </w:r>
    </w:p>
    <w:p w14:paraId="20E9CE14" w14:textId="53CB0798" w:rsidR="008E1A88" w:rsidRPr="008E1A88" w:rsidRDefault="008E1A88" w:rsidP="00A3556D">
      <w:pPr>
        <w:ind w:leftChars="222" w:left="657" w:hangingChars="91" w:hanging="191"/>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ア　丙は、受託した農作業の経過及び結果について、書面等により作業内容ごとに記録するものとする。また、丙は、受託した農作業の一切が完了した場合には、その経過及び結果を書面等により乙に報告するとともに、甲に対しても同様に報告するものとする。</w:t>
      </w:r>
    </w:p>
    <w:p w14:paraId="4493A00B" w14:textId="2EEF3247" w:rsidR="008E1A88" w:rsidRPr="008E1A88" w:rsidRDefault="008E1A88" w:rsidP="00A3556D">
      <w:pPr>
        <w:ind w:firstLineChars="200" w:firstLine="420"/>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イ　丙は、甲又は乙からの請求があるときは、受託した農作業の履行状況について、アに準じて報告するものとする。</w:t>
      </w:r>
    </w:p>
    <w:p w14:paraId="6E6FAA79" w14:textId="46BC7C41" w:rsidR="008E1A88" w:rsidRPr="008E1A88" w:rsidRDefault="002D0604" w:rsidP="00A3556D">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Pr>
          <w:rFonts w:ascii="ＭＳ 明朝" w:eastAsia="ＭＳ 明朝" w:hAnsi="ＭＳ 明朝" w:cs="Times New Roman"/>
          <w:color w:val="000000"/>
        </w:rPr>
        <w:t xml:space="preserve">5) </w:t>
      </w:r>
      <w:r w:rsidR="008E1A88" w:rsidRPr="008E1A88">
        <w:rPr>
          <w:rFonts w:ascii="ＭＳ 明朝" w:eastAsia="ＭＳ 明朝" w:hAnsi="ＭＳ 明朝" w:cs="Times New Roman" w:hint="eastAsia"/>
          <w:color w:val="000000"/>
        </w:rPr>
        <w:t>農作業等の委託に伴う対価に関する債権及び債務の取扱い</w:t>
      </w:r>
    </w:p>
    <w:p w14:paraId="4CEBD40D" w14:textId="77777777" w:rsidR="008E1A88" w:rsidRPr="008E1A88" w:rsidRDefault="008E1A88" w:rsidP="00A3556D">
      <w:pPr>
        <w:ind w:leftChars="202" w:left="424" w:firstLineChars="97" w:firstLine="204"/>
        <w:rPr>
          <w:rFonts w:ascii="ＭＳ 明朝" w:eastAsia="ＭＳ 明朝" w:hAnsi="ＭＳ 明朝" w:cs="Times New Roman"/>
          <w:color w:val="000000"/>
        </w:rPr>
      </w:pPr>
      <w:r w:rsidRPr="008E1A88">
        <w:rPr>
          <w:rFonts w:ascii="ＭＳ 明朝" w:eastAsia="ＭＳ 明朝" w:hAnsi="ＭＳ 明朝" w:cs="Times New Roman" w:hint="eastAsia"/>
          <w:color w:val="000000"/>
        </w:rPr>
        <w:t>本計画により委託される農作業の対価に関する債権及び債務は、甲と丙の間で存在し、乙は対価の受領及び支払に関する一切の債権及び債務を有しない。</w:t>
      </w:r>
    </w:p>
    <w:p w14:paraId="0E32C660" w14:textId="437033D2" w:rsidR="008E1A88" w:rsidRPr="008E1A88" w:rsidRDefault="002D0604" w:rsidP="00A3556D">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(6</w:t>
      </w:r>
      <w:r>
        <w:rPr>
          <w:rFonts w:ascii="ＭＳ 明朝" w:eastAsia="ＭＳ 明朝" w:hAnsi="ＭＳ 明朝" w:cs="Times New Roman"/>
          <w:color w:val="000000"/>
        </w:rPr>
        <w:t xml:space="preserve">) </w:t>
      </w:r>
      <w:r w:rsidR="008E1A88" w:rsidRPr="008E1A88">
        <w:rPr>
          <w:rFonts w:ascii="ＭＳ 明朝" w:eastAsia="ＭＳ 明朝" w:hAnsi="ＭＳ 明朝" w:cs="Times New Roman" w:hint="eastAsia"/>
          <w:color w:val="000000"/>
        </w:rPr>
        <w:t>農作物の販売の委託</w:t>
      </w:r>
    </w:p>
    <w:p w14:paraId="4CF10792" w14:textId="4280E2F2" w:rsidR="008E1A88" w:rsidRPr="008E1A88" w:rsidRDefault="008E1A88" w:rsidP="00A3556D">
      <w:pPr>
        <w:ind w:firstLineChars="200" w:firstLine="420"/>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ア　丙は、当該土地で生産された農作物を丙の名義をもって販売する。</w:t>
      </w:r>
    </w:p>
    <w:p w14:paraId="55BC5CCE" w14:textId="658F27B7" w:rsidR="008E1A88" w:rsidRPr="008E1A88" w:rsidRDefault="008E1A88" w:rsidP="00A3556D">
      <w:pPr>
        <w:ind w:firstLineChars="200" w:firstLine="420"/>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イ　アの販売に関する甲から丙への委託に係る契約は、本計画の公告により締結されたものとみなす。</w:t>
      </w:r>
    </w:p>
    <w:p w14:paraId="2A299B6B" w14:textId="304B7DF9" w:rsidR="008E1A88" w:rsidRPr="008E1A88" w:rsidRDefault="002D0604" w:rsidP="00A3556D">
      <w:pPr>
        <w:ind w:firstLineChars="100" w:firstLine="210"/>
        <w:rPr>
          <w:rFonts w:ascii="ＭＳ 明朝" w:eastAsia="ＭＳ 明朝" w:hAnsi="ＭＳ 明朝" w:cs="Times New Roman"/>
          <w:color w:val="000000"/>
        </w:rPr>
      </w:pPr>
      <w:r>
        <w:rPr>
          <w:rFonts w:ascii="ＭＳ 明朝" w:eastAsia="ＭＳ 明朝" w:hAnsi="ＭＳ 明朝" w:cs="Times New Roman" w:hint="eastAsia"/>
          <w:color w:val="000000"/>
        </w:rPr>
        <w:t>(</w:t>
      </w:r>
      <w:r w:rsidR="0018741E">
        <w:rPr>
          <w:rFonts w:ascii="ＭＳ 明朝" w:eastAsia="ＭＳ 明朝" w:hAnsi="ＭＳ 明朝" w:cs="Times New Roman" w:hint="eastAsia"/>
          <w:color w:val="000000"/>
        </w:rPr>
        <w:t>7</w:t>
      </w:r>
      <w:r>
        <w:rPr>
          <w:rFonts w:ascii="ＭＳ 明朝" w:eastAsia="ＭＳ 明朝" w:hAnsi="ＭＳ 明朝" w:cs="Times New Roman"/>
          <w:color w:val="000000"/>
        </w:rPr>
        <w:t xml:space="preserve">) </w:t>
      </w:r>
      <w:r w:rsidR="008E1A88" w:rsidRPr="008E1A88">
        <w:rPr>
          <w:rFonts w:ascii="ＭＳ 明朝" w:eastAsia="ＭＳ 明朝" w:hAnsi="ＭＳ 明朝" w:cs="Times New Roman" w:hint="eastAsia"/>
          <w:color w:val="000000"/>
        </w:rPr>
        <w:t>農作業の委託に関する対価の増減額請求</w:t>
      </w:r>
    </w:p>
    <w:p w14:paraId="193C2E44" w14:textId="77777777" w:rsidR="008E1A88" w:rsidRPr="008E1A88" w:rsidRDefault="008E1A88" w:rsidP="00A3556D">
      <w:pPr>
        <w:ind w:leftChars="202" w:left="424" w:firstLineChars="97" w:firstLine="204"/>
        <w:rPr>
          <w:rFonts w:ascii="ＭＳ 明朝" w:eastAsia="ＭＳ 明朝" w:hAnsi="ＭＳ 明朝" w:cs="Times New Roman"/>
          <w:color w:val="000000"/>
        </w:rPr>
      </w:pPr>
      <w:r w:rsidRPr="008E1A88">
        <w:rPr>
          <w:rFonts w:ascii="ＭＳ 明朝" w:eastAsia="ＭＳ 明朝" w:hAnsi="ＭＳ 明朝" w:cs="Times New Roman" w:hint="eastAsia"/>
          <w:color w:val="000000"/>
        </w:rPr>
        <w:t>甲、乙及び丙は、当該土地の１の各筆明細に記載された面積と実測面積の間に差異があっても、異議を述べず、また、丙は甲に対し農作業の委託に関する対価の増減を請求しない。ただし、次に掲げる場合はこの限りでない。</w:t>
      </w:r>
    </w:p>
    <w:p w14:paraId="34C7AABD" w14:textId="77777777" w:rsidR="008E1A88" w:rsidRPr="008E1A88" w:rsidRDefault="008E1A88" w:rsidP="00A3556D">
      <w:pPr>
        <w:ind w:firstLineChars="200" w:firstLine="420"/>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ア　経済的条件の変動が生じ、本計画に定める農作業の委託に関する対価が著しく不相当と認められるとき。</w:t>
      </w:r>
    </w:p>
    <w:p w14:paraId="6AEDEBCD" w14:textId="69CBC8A9" w:rsidR="008E1A88" w:rsidRDefault="008E1A88" w:rsidP="00A3556D">
      <w:pPr>
        <w:ind w:firstLineChars="200" w:firstLine="420"/>
        <w:rPr>
          <w:rFonts w:ascii="ＭＳ 明朝" w:eastAsia="ＭＳ 明朝" w:hAnsi="ＭＳ 明朝" w:cs="Times New Roman"/>
          <w:color w:val="000000"/>
        </w:rPr>
      </w:pPr>
      <w:r w:rsidRPr="008E1A88">
        <w:rPr>
          <w:rFonts w:ascii="ＭＳ 明朝" w:eastAsia="ＭＳ 明朝" w:hAnsi="ＭＳ 明朝" w:cs="Times New Roman" w:hint="eastAsia"/>
          <w:color w:val="000000"/>
        </w:rPr>
        <w:t>イ　災害その他の事由により、本計画により委託される農作業の一部又は全部を遂行することが著しく困難となったとき。</w:t>
      </w:r>
    </w:p>
    <w:p w14:paraId="49DDDD8D" w14:textId="77777777" w:rsidR="00675385" w:rsidRPr="008E1A88" w:rsidRDefault="00675385" w:rsidP="00A3556D">
      <w:pPr>
        <w:ind w:firstLineChars="200" w:firstLine="420"/>
        <w:rPr>
          <w:rFonts w:ascii="ＭＳ 明朝" w:eastAsia="ＭＳ 明朝" w:hAnsi="ＭＳ 明朝" w:cs="Times New Roman"/>
          <w:color w:val="000000"/>
        </w:rPr>
      </w:pPr>
    </w:p>
    <w:p w14:paraId="447BFAD4" w14:textId="3DFAFA42" w:rsidR="008E1A88" w:rsidRPr="008E1A88" w:rsidRDefault="002D0604" w:rsidP="00A3556D">
      <w:pPr>
        <w:ind w:leftChars="100" w:left="424" w:hangingChars="102" w:hanging="214"/>
        <w:rPr>
          <w:rFonts w:ascii="ＭＳ 明朝" w:eastAsia="ＭＳ 明朝" w:hAnsi="ＭＳ 明朝" w:cs="Times New Roman"/>
          <w:color w:val="000000"/>
        </w:rPr>
      </w:pPr>
      <w:r>
        <w:rPr>
          <w:rFonts w:ascii="ＭＳ 明朝" w:eastAsia="ＭＳ 明朝" w:hAnsi="ＭＳ 明朝" w:cs="Times New Roman" w:hint="eastAsia"/>
          <w:color w:val="000000"/>
        </w:rPr>
        <w:t>(</w:t>
      </w:r>
      <w:r w:rsidR="0018741E">
        <w:rPr>
          <w:rFonts w:ascii="ＭＳ 明朝" w:eastAsia="ＭＳ 明朝" w:hAnsi="ＭＳ 明朝" w:cs="Times New Roman" w:hint="eastAsia"/>
          <w:color w:val="000000"/>
        </w:rPr>
        <w:t>8</w:t>
      </w:r>
      <w:r>
        <w:rPr>
          <w:rFonts w:ascii="ＭＳ 明朝" w:eastAsia="ＭＳ 明朝" w:hAnsi="ＭＳ 明朝" w:cs="Times New Roman"/>
          <w:color w:val="000000"/>
        </w:rPr>
        <w:t xml:space="preserve">) </w:t>
      </w:r>
      <w:r w:rsidR="008E1A88" w:rsidRPr="008E1A88">
        <w:rPr>
          <w:rFonts w:ascii="ＭＳ 明朝" w:eastAsia="ＭＳ 明朝" w:hAnsi="ＭＳ 明朝" w:cs="Times New Roman" w:hint="eastAsia"/>
          <w:color w:val="000000"/>
        </w:rPr>
        <w:t>損害の賠償</w:t>
      </w:r>
    </w:p>
    <w:p w14:paraId="63526B75" w14:textId="77777777" w:rsidR="008E1A88" w:rsidRPr="008E1A88" w:rsidRDefault="008E1A88" w:rsidP="00A3556D">
      <w:pPr>
        <w:ind w:leftChars="200" w:left="420" w:firstLineChars="100" w:firstLine="210"/>
        <w:rPr>
          <w:rFonts w:ascii="ＭＳ 明朝" w:eastAsia="ＭＳ 明朝" w:hAnsi="ＭＳ 明朝" w:cs="Times New Roman"/>
          <w:color w:val="000000"/>
        </w:rPr>
      </w:pPr>
      <w:r w:rsidRPr="008E1A88">
        <w:rPr>
          <w:rFonts w:ascii="ＭＳ 明朝" w:eastAsia="ＭＳ 明朝" w:hAnsi="ＭＳ 明朝" w:cs="Times New Roman" w:hint="eastAsia"/>
          <w:color w:val="000000"/>
        </w:rPr>
        <w:t>甲、乙及び丙のいずれの責にも帰すことができない事由により減収等が発生した場合における負担は丙が負う。また、乙は、丙が受託した農作業に</w:t>
      </w:r>
      <w:r w:rsidRPr="008E1A88">
        <w:rPr>
          <w:rFonts w:ascii="ＭＳ 明朝" w:eastAsia="ＭＳ 明朝" w:hAnsi="ＭＳ 明朝" w:cs="Times New Roman" w:hint="eastAsia"/>
          <w:color w:val="000000"/>
        </w:rPr>
        <w:lastRenderedPageBreak/>
        <w:t>起因して、甲が被ったいかなる損害も責任を負わないものとする。</w:t>
      </w:r>
    </w:p>
    <w:p w14:paraId="6BF15C8A" w14:textId="5F89D080" w:rsidR="008E1A88" w:rsidRPr="008E1A88" w:rsidRDefault="002D0604" w:rsidP="00A3556D">
      <w:pPr>
        <w:ind w:leftChars="100" w:left="424" w:hangingChars="102" w:hanging="214"/>
        <w:rPr>
          <w:rFonts w:ascii="ＭＳ 明朝" w:eastAsia="ＭＳ 明朝" w:hAnsi="ＭＳ 明朝" w:cs="Times New Roman"/>
          <w:color w:val="000000"/>
        </w:rPr>
      </w:pPr>
      <w:r>
        <w:rPr>
          <w:rFonts w:ascii="ＭＳ 明朝" w:eastAsia="ＭＳ 明朝" w:hAnsi="ＭＳ 明朝" w:cs="Times New Roman"/>
          <w:color w:val="000000"/>
        </w:rPr>
        <w:t>(</w:t>
      </w:r>
      <w:r w:rsidR="0018741E">
        <w:rPr>
          <w:rFonts w:ascii="ＭＳ 明朝" w:eastAsia="ＭＳ 明朝" w:hAnsi="ＭＳ 明朝" w:cs="Times New Roman" w:hint="eastAsia"/>
          <w:color w:val="000000"/>
        </w:rPr>
        <w:t>9</w:t>
      </w:r>
      <w:r>
        <w:rPr>
          <w:rFonts w:ascii="ＭＳ 明朝" w:eastAsia="ＭＳ 明朝" w:hAnsi="ＭＳ 明朝" w:cs="Times New Roman"/>
          <w:color w:val="000000"/>
        </w:rPr>
        <w:t xml:space="preserve">) </w:t>
      </w:r>
      <w:r w:rsidR="008E1A88" w:rsidRPr="008E1A88">
        <w:rPr>
          <w:rFonts w:ascii="ＭＳ 明朝" w:eastAsia="ＭＳ 明朝" w:hAnsi="ＭＳ 明朝" w:cs="Times New Roman" w:hint="eastAsia"/>
          <w:color w:val="000000"/>
        </w:rPr>
        <w:t>農地中間管理機構関連農地整備事業の実施</w:t>
      </w:r>
    </w:p>
    <w:p w14:paraId="09FEF95B" w14:textId="00768B8C" w:rsidR="008E1A88" w:rsidRPr="008E1A88" w:rsidRDefault="008E1A88" w:rsidP="00A3556D">
      <w:pPr>
        <w:ind w:leftChars="200" w:left="420" w:firstLineChars="100" w:firstLine="210"/>
        <w:rPr>
          <w:rFonts w:ascii="ＭＳ 明朝" w:eastAsia="ＭＳ 明朝" w:hAnsi="ＭＳ 明朝" w:cs="Times New Roman"/>
          <w:color w:val="000000"/>
        </w:rPr>
      </w:pPr>
      <w:r w:rsidRPr="008E1A88">
        <w:rPr>
          <w:rFonts w:ascii="ＭＳ 明朝" w:eastAsia="ＭＳ 明朝" w:hAnsi="ＭＳ 明朝" w:cs="Times New Roman" w:hint="eastAsia"/>
          <w:color w:val="000000"/>
        </w:rPr>
        <w:t>当該土地のうち、乙に対し15年以上の期間で農作業が委託されているものについては、土地改良法第87条の３第１項の土地改良事業が行われることがある。</w:t>
      </w:r>
    </w:p>
    <w:p w14:paraId="15B0DBCC" w14:textId="2D2656F0" w:rsidR="008E1A88" w:rsidRPr="008E1A88" w:rsidRDefault="002D0604" w:rsidP="00A3556D">
      <w:pPr>
        <w:ind w:leftChars="100" w:left="424" w:hangingChars="102" w:hanging="214"/>
        <w:rPr>
          <w:rFonts w:ascii="ＭＳ 明朝" w:eastAsia="ＭＳ 明朝" w:hAnsi="ＭＳ 明朝" w:cs="Times New Roman"/>
          <w:color w:val="000000"/>
        </w:rPr>
      </w:pPr>
      <w:r>
        <w:rPr>
          <w:rFonts w:ascii="ＭＳ 明朝" w:eastAsia="ＭＳ 明朝" w:hAnsi="ＭＳ 明朝" w:cs="Times New Roman"/>
          <w:color w:val="000000"/>
        </w:rPr>
        <w:t>(</w:t>
      </w:r>
      <w:r w:rsidR="008E1A88" w:rsidRPr="008E1A88">
        <w:rPr>
          <w:rFonts w:ascii="ＭＳ 明朝" w:eastAsia="ＭＳ 明朝" w:hAnsi="ＭＳ 明朝" w:cs="Times New Roman" w:hint="eastAsia"/>
          <w:color w:val="000000"/>
        </w:rPr>
        <w:t>1</w:t>
      </w:r>
      <w:r w:rsidR="0018741E">
        <w:rPr>
          <w:rFonts w:ascii="ＭＳ 明朝" w:eastAsia="ＭＳ 明朝" w:hAnsi="ＭＳ 明朝" w:cs="Times New Roman"/>
          <w:color w:val="000000"/>
        </w:rPr>
        <w:t>0</w:t>
      </w:r>
      <w:r>
        <w:rPr>
          <w:rFonts w:ascii="ＭＳ 明朝" w:eastAsia="ＭＳ 明朝" w:hAnsi="ＭＳ 明朝" w:cs="Times New Roman"/>
          <w:color w:val="000000"/>
        </w:rPr>
        <w:t xml:space="preserve">) </w:t>
      </w:r>
      <w:r w:rsidR="008E1A88" w:rsidRPr="008E1A88">
        <w:rPr>
          <w:rFonts w:ascii="ＭＳ 明朝" w:eastAsia="ＭＳ 明朝" w:hAnsi="ＭＳ 明朝" w:cs="Times New Roman" w:hint="eastAsia"/>
          <w:color w:val="000000"/>
        </w:rPr>
        <w:t>その他</w:t>
      </w:r>
    </w:p>
    <w:p w14:paraId="65CF42B6" w14:textId="581E3252" w:rsidR="008E1A88" w:rsidRPr="008E1A88" w:rsidRDefault="008E1A88" w:rsidP="00A3556D">
      <w:pPr>
        <w:ind w:leftChars="200" w:left="420" w:firstLineChars="100" w:firstLine="210"/>
        <w:rPr>
          <w:rFonts w:ascii="ＭＳ 明朝" w:eastAsia="ＭＳ 明朝" w:hAnsi="ＭＳ 明朝" w:cs="Times New Roman"/>
          <w:color w:val="000000"/>
        </w:rPr>
      </w:pPr>
      <w:r w:rsidRPr="008E1A88">
        <w:rPr>
          <w:rFonts w:ascii="ＭＳ 明朝" w:eastAsia="ＭＳ 明朝" w:hAnsi="ＭＳ 明朝" w:cs="Times New Roman" w:hint="eastAsia"/>
          <w:color w:val="000000"/>
        </w:rPr>
        <w:t>本計画に定めのない事項（品種、使用する農業用資材、除草・防除の実施時期・回数などに関する事項等）は、乙を介さず甲と丙で適宜取り決めることとし、本計画に疑義が生じたときは、</w:t>
      </w:r>
      <w:r w:rsidR="006A3FE9" w:rsidRPr="000C1485">
        <w:rPr>
          <w:rFonts w:ascii="ＭＳ 明朝" w:eastAsia="ＭＳ 明朝" w:hAnsi="ＭＳ 明朝" w:cs="Times New Roman" w:hint="eastAsia"/>
          <w:szCs w:val="21"/>
        </w:rPr>
        <w:t>甲、乙、丙及び当該土地所在の市町村</w:t>
      </w:r>
      <w:r w:rsidRPr="008E1A88">
        <w:rPr>
          <w:rFonts w:ascii="ＭＳ 明朝" w:eastAsia="ＭＳ 明朝" w:hAnsi="ＭＳ 明朝" w:cs="Times New Roman" w:hint="eastAsia"/>
          <w:color w:val="000000"/>
        </w:rPr>
        <w:t>が協議する。</w:t>
      </w:r>
    </w:p>
    <w:p w14:paraId="2CE64593" w14:textId="77777777" w:rsidR="008E1A88" w:rsidRPr="002D0604" w:rsidRDefault="008E1A88" w:rsidP="00A3556D">
      <w:pPr>
        <w:ind w:leftChars="300" w:left="850" w:hangingChars="105" w:hanging="220"/>
      </w:pPr>
    </w:p>
    <w:sectPr w:rsidR="008E1A88" w:rsidRPr="002D0604" w:rsidSect="008B0D8B">
      <w:pgSz w:w="16840" w:h="11907" w:orient="landscape" w:code="9"/>
      <w:pgMar w:top="851"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D593" w14:textId="77777777" w:rsidR="00A67B9D" w:rsidRDefault="00A67B9D" w:rsidP="00A67B9D">
      <w:r>
        <w:separator/>
      </w:r>
    </w:p>
  </w:endnote>
  <w:endnote w:type="continuationSeparator" w:id="0">
    <w:p w14:paraId="16C3E9C3" w14:textId="77777777" w:rsidR="00A67B9D" w:rsidRDefault="00A67B9D" w:rsidP="00A6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E855" w14:textId="77777777" w:rsidR="00A67B9D" w:rsidRDefault="00A67B9D" w:rsidP="00A67B9D">
      <w:r>
        <w:separator/>
      </w:r>
    </w:p>
  </w:footnote>
  <w:footnote w:type="continuationSeparator" w:id="0">
    <w:p w14:paraId="49ABED74" w14:textId="77777777" w:rsidR="00A67B9D" w:rsidRDefault="00A67B9D" w:rsidP="00A67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rawingGridVerticalSpacing w:val="291"/>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81"/>
    <w:rsid w:val="00011CBA"/>
    <w:rsid w:val="00156C38"/>
    <w:rsid w:val="0018741E"/>
    <w:rsid w:val="002D0604"/>
    <w:rsid w:val="00337093"/>
    <w:rsid w:val="0046344F"/>
    <w:rsid w:val="005A483F"/>
    <w:rsid w:val="00614347"/>
    <w:rsid w:val="00675385"/>
    <w:rsid w:val="006861C0"/>
    <w:rsid w:val="006A3FE9"/>
    <w:rsid w:val="006F7A51"/>
    <w:rsid w:val="00815B20"/>
    <w:rsid w:val="00843441"/>
    <w:rsid w:val="008B0D8B"/>
    <w:rsid w:val="008E1A88"/>
    <w:rsid w:val="009223FB"/>
    <w:rsid w:val="009C1AC9"/>
    <w:rsid w:val="00A12781"/>
    <w:rsid w:val="00A3556D"/>
    <w:rsid w:val="00A67B9D"/>
    <w:rsid w:val="00AC3CC4"/>
    <w:rsid w:val="00CC40D7"/>
    <w:rsid w:val="00D34172"/>
    <w:rsid w:val="00DD3833"/>
    <w:rsid w:val="00F10694"/>
    <w:rsid w:val="00F9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D72675"/>
  <w15:chartTrackingRefBased/>
  <w15:docId w15:val="{DEB5F799-B494-44E5-8422-EA91650A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uiPriority w:val="59"/>
    <w:rsid w:val="00A1278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A67B9D"/>
    <w:pPr>
      <w:tabs>
        <w:tab w:val="center" w:pos="4252"/>
        <w:tab w:val="right" w:pos="8504"/>
      </w:tabs>
      <w:snapToGrid w:val="0"/>
    </w:pPr>
  </w:style>
  <w:style w:type="character" w:customStyle="1" w:styleId="a4">
    <w:name w:val="ヘッダー (文字)"/>
    <w:basedOn w:val="a0"/>
    <w:link w:val="a3"/>
    <w:uiPriority w:val="99"/>
    <w:rsid w:val="00A67B9D"/>
  </w:style>
  <w:style w:type="paragraph" w:styleId="a5">
    <w:name w:val="footer"/>
    <w:basedOn w:val="a"/>
    <w:link w:val="a6"/>
    <w:uiPriority w:val="99"/>
    <w:unhideWhenUsed/>
    <w:rsid w:val="00A67B9D"/>
    <w:pPr>
      <w:tabs>
        <w:tab w:val="center" w:pos="4252"/>
        <w:tab w:val="right" w:pos="8504"/>
      </w:tabs>
      <w:snapToGrid w:val="0"/>
    </w:pPr>
  </w:style>
  <w:style w:type="character" w:customStyle="1" w:styleId="a6">
    <w:name w:val="フッター (文字)"/>
    <w:basedOn w:val="a0"/>
    <w:link w:val="a5"/>
    <w:uiPriority w:val="99"/>
    <w:rsid w:val="00A6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4FA86-ABB6-4A6A-A205-A22DE6EB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 Yukinaga</dc:creator>
  <cp:keywords/>
  <dc:description/>
  <cp:lastModifiedBy>小野　幸永</cp:lastModifiedBy>
  <cp:revision>16</cp:revision>
  <cp:lastPrinted>2023-03-14T10:06:00Z</cp:lastPrinted>
  <dcterms:created xsi:type="dcterms:W3CDTF">2023-01-05T03:08:00Z</dcterms:created>
  <dcterms:modified xsi:type="dcterms:W3CDTF">2023-03-17T12:08:00Z</dcterms:modified>
</cp:coreProperties>
</file>