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0A828601" w:rsidR="00A11541" w:rsidRPr="003B5728" w:rsidRDefault="000F40B0" w:rsidP="003B5728">
      <w:pPr>
        <w:jc w:val="right"/>
        <w:rPr>
          <w:sz w:val="22"/>
        </w:rPr>
      </w:pPr>
      <w:r>
        <w:rPr>
          <w:rFonts w:hint="eastAsia"/>
          <w:sz w:val="22"/>
        </w:rPr>
        <w:t>令和</w:t>
      </w:r>
      <w:r w:rsidR="00D64F2B">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CEDF001" w14:textId="5394594F" w:rsidR="009B472D" w:rsidRPr="000F6758" w:rsidRDefault="00DC5052" w:rsidP="00D64F2B">
      <w:pPr>
        <w:ind w:left="880" w:hangingChars="400" w:hanging="880"/>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r w:rsidR="00D64F2B" w:rsidRPr="00D64F2B">
        <w:rPr>
          <w:rFonts w:hint="eastAsia"/>
          <w:sz w:val="22"/>
        </w:rPr>
        <w:t>令和３年度　畜産環境総合整備事業（資源リサイクル事業）</w:t>
      </w:r>
      <w:r w:rsidR="00D64F2B" w:rsidRPr="00D64F2B">
        <w:rPr>
          <w:rFonts w:hint="eastAsia"/>
          <w:sz w:val="22"/>
        </w:rPr>
        <w:t xml:space="preserve"> </w:t>
      </w:r>
      <w:r w:rsidR="00D64F2B" w:rsidRPr="00D64F2B">
        <w:rPr>
          <w:rFonts w:hint="eastAsia"/>
          <w:sz w:val="22"/>
        </w:rPr>
        <w:t>久慈市夏井地区　久慈市堆肥センター　一次発酵棟　芯材カーテン購入</w:t>
      </w:r>
    </w:p>
    <w:p w14:paraId="1FCD2DC4" w14:textId="1BA011A7" w:rsidR="00C2751A" w:rsidRPr="009B472D"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F1DEC"/>
    <w:rsid w:val="0072426F"/>
    <w:rsid w:val="00783B34"/>
    <w:rsid w:val="008F7047"/>
    <w:rsid w:val="009A256C"/>
    <w:rsid w:val="009B472D"/>
    <w:rsid w:val="00A11541"/>
    <w:rsid w:val="00B43D57"/>
    <w:rsid w:val="00C2751A"/>
    <w:rsid w:val="00CB394F"/>
    <w:rsid w:val="00D64F2B"/>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CD2DB2"/>
  <w15:docId w15:val="{7A4C077D-E86E-40E4-8629-AAA0043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7F5A-FFF8-48D9-808E-803CF16E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4</cp:revision>
  <cp:lastPrinted>2015-10-19T00:14:00Z</cp:lastPrinted>
  <dcterms:created xsi:type="dcterms:W3CDTF">2019-05-23T00:20:00Z</dcterms:created>
  <dcterms:modified xsi:type="dcterms:W3CDTF">2021-11-01T04:33:00Z</dcterms:modified>
</cp:coreProperties>
</file>