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31B1048E" w14:textId="77777777" w:rsidR="00EB5926" w:rsidRDefault="00EB5926" w:rsidP="001E264A">
      <w:pPr>
        <w:rPr>
          <w:sz w:val="22"/>
        </w:rPr>
      </w:pPr>
      <w:r w:rsidRPr="00EB5926">
        <w:rPr>
          <w:rFonts w:hint="eastAsia"/>
          <w:sz w:val="22"/>
        </w:rPr>
        <w:t xml:space="preserve">令和元年度草地畜産基盤整備事業　葛巻第二地区　葛巻団地　千葉工区　</w:t>
      </w:r>
    </w:p>
    <w:p w14:paraId="6848C689" w14:textId="2BA1B358" w:rsidR="0009737D" w:rsidRPr="0009737D" w:rsidRDefault="00ED6FA9" w:rsidP="001E264A">
      <w:pPr>
        <w:rPr>
          <w:sz w:val="22"/>
        </w:rPr>
      </w:pPr>
      <w:r>
        <w:rPr>
          <w:rFonts w:hint="eastAsia"/>
          <w:sz w:val="22"/>
        </w:rPr>
        <w:t>畜舎等整備</w:t>
      </w:r>
      <w:r w:rsidR="00EB5926" w:rsidRPr="00EB5926">
        <w:rPr>
          <w:rFonts w:hint="eastAsia"/>
          <w:sz w:val="22"/>
        </w:rPr>
        <w:t>その１工事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bookmarkStart w:id="0" w:name="_GoBack"/>
      <w:bookmarkEnd w:id="0"/>
    </w:p>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1E264A"/>
    <w:rsid w:val="003B5728"/>
    <w:rsid w:val="004F1DEC"/>
    <w:rsid w:val="0072426F"/>
    <w:rsid w:val="00783B34"/>
    <w:rsid w:val="008B0C90"/>
    <w:rsid w:val="008F7047"/>
    <w:rsid w:val="009A256C"/>
    <w:rsid w:val="00A11541"/>
    <w:rsid w:val="00AD78CC"/>
    <w:rsid w:val="00B30101"/>
    <w:rsid w:val="00B43D57"/>
    <w:rsid w:val="00C2751A"/>
    <w:rsid w:val="00C96E78"/>
    <w:rsid w:val="00CB394F"/>
    <w:rsid w:val="00DC5052"/>
    <w:rsid w:val="00EB5926"/>
    <w:rsid w:val="00ED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C966-AD64-4799-8E4E-29D078AD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8</cp:revision>
  <cp:lastPrinted>2020-07-14T08:28:00Z</cp:lastPrinted>
  <dcterms:created xsi:type="dcterms:W3CDTF">2019-06-18T01:02:00Z</dcterms:created>
  <dcterms:modified xsi:type="dcterms:W3CDTF">2020-07-15T00:20:00Z</dcterms:modified>
</cp:coreProperties>
</file>